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39A61" w14:textId="55EFEA37" w:rsidR="00864A77" w:rsidRDefault="002306CD" w:rsidP="002306CD">
      <w:pPr>
        <w:pStyle w:val="Title"/>
      </w:pPr>
      <w:r>
        <w:t>Disclosure Statement Amendment</w:t>
      </w:r>
    </w:p>
    <w:p w14:paraId="3E4DEF6C" w14:textId="08B60C30" w:rsidR="00CF26C1" w:rsidRDefault="003D5926" w:rsidP="002306CD">
      <w:pPr>
        <w:pStyle w:val="BodyText"/>
        <w:tabs>
          <w:tab w:val="right" w:pos="8640"/>
        </w:tabs>
        <w:ind w:left="3690" w:hanging="3690"/>
        <w:rPr>
          <w:rStyle w:val="Underline"/>
        </w:rPr>
      </w:pPr>
      <w:r w:rsidRPr="003D5926">
        <w:t xml:space="preserve">Date of </w:t>
      </w:r>
      <w:r>
        <w:t>Disclosure Statement:</w:t>
      </w:r>
      <w:r>
        <w:tab/>
      </w:r>
      <w:r>
        <w:rPr>
          <w:rStyle w:val="Underline"/>
        </w:rPr>
        <w:tab/>
      </w:r>
    </w:p>
    <w:p w14:paraId="4AFE4D5A" w14:textId="128A9F58" w:rsidR="003D5926" w:rsidRDefault="003D5926" w:rsidP="002306CD">
      <w:pPr>
        <w:pStyle w:val="BodyText"/>
        <w:tabs>
          <w:tab w:val="right" w:pos="8640"/>
        </w:tabs>
        <w:ind w:left="3690" w:hanging="3690"/>
        <w:rPr>
          <w:rStyle w:val="Underline"/>
        </w:rPr>
      </w:pPr>
      <w:r>
        <w:t>Date of any prior Amendments:</w:t>
      </w:r>
      <w:r>
        <w:tab/>
      </w:r>
      <w:r>
        <w:rPr>
          <w:rStyle w:val="Underline"/>
        </w:rPr>
        <w:tab/>
      </w:r>
    </w:p>
    <w:p w14:paraId="6B0FA9BD" w14:textId="01BBDA1B" w:rsidR="003D5926" w:rsidRDefault="003D5926" w:rsidP="002306CD">
      <w:pPr>
        <w:pStyle w:val="BodyText"/>
        <w:tabs>
          <w:tab w:val="right" w:pos="8640"/>
        </w:tabs>
        <w:ind w:left="3690" w:hanging="3690"/>
        <w:rPr>
          <w:rStyle w:val="Underline"/>
        </w:rPr>
      </w:pPr>
      <w:r>
        <w:t>Date of this Amendment:</w:t>
      </w:r>
      <w:r>
        <w:tab/>
      </w:r>
      <w:r>
        <w:rPr>
          <w:rStyle w:val="Underline"/>
        </w:rPr>
        <w:tab/>
      </w:r>
    </w:p>
    <w:p w14:paraId="1EAAEE4A" w14:textId="60932165" w:rsidR="003D5926" w:rsidRDefault="003D5926" w:rsidP="002306CD">
      <w:pPr>
        <w:pStyle w:val="BodyText"/>
        <w:tabs>
          <w:tab w:val="right" w:pos="8640"/>
        </w:tabs>
        <w:ind w:left="3690" w:hanging="3690"/>
        <w:rPr>
          <w:rStyle w:val="Underline"/>
        </w:rPr>
      </w:pPr>
      <w:r>
        <w:t>Name of Development:</w:t>
      </w:r>
      <w:r>
        <w:tab/>
      </w:r>
      <w:r>
        <w:rPr>
          <w:rStyle w:val="Underline"/>
        </w:rPr>
        <w:tab/>
      </w:r>
    </w:p>
    <w:p w14:paraId="077513FC" w14:textId="658BC95E" w:rsidR="003D5926" w:rsidRDefault="003D5926" w:rsidP="002306CD">
      <w:pPr>
        <w:pStyle w:val="BodyText"/>
        <w:tabs>
          <w:tab w:val="right" w:pos="8640"/>
        </w:tabs>
        <w:ind w:left="3690" w:hanging="3690"/>
        <w:rPr>
          <w:rStyle w:val="Underline"/>
        </w:rPr>
      </w:pPr>
      <w:r>
        <w:t>Name of Developer:</w:t>
      </w:r>
      <w:r>
        <w:tab/>
      </w:r>
      <w:r>
        <w:rPr>
          <w:rStyle w:val="Underline"/>
        </w:rPr>
        <w:tab/>
      </w:r>
    </w:p>
    <w:p w14:paraId="3EB90506" w14:textId="10609E04" w:rsidR="003D5926" w:rsidRDefault="003D5926" w:rsidP="002306CD">
      <w:pPr>
        <w:pStyle w:val="BodyText"/>
        <w:tabs>
          <w:tab w:val="right" w:pos="8640"/>
        </w:tabs>
        <w:ind w:left="3690" w:hanging="3690"/>
        <w:rPr>
          <w:rStyle w:val="Underline"/>
        </w:rPr>
      </w:pPr>
      <w:r>
        <w:t>Developer’s Address for Service in BC:</w:t>
      </w:r>
      <w:r>
        <w:tab/>
      </w:r>
      <w:r>
        <w:rPr>
          <w:rStyle w:val="Underline"/>
        </w:rPr>
        <w:tab/>
      </w:r>
    </w:p>
    <w:p w14:paraId="659AB626" w14:textId="5DF822F7" w:rsidR="003D5926" w:rsidRDefault="003D5926" w:rsidP="002306CD">
      <w:pPr>
        <w:pStyle w:val="BodyText"/>
        <w:tabs>
          <w:tab w:val="right" w:pos="8640"/>
        </w:tabs>
        <w:ind w:left="3690" w:hanging="3690"/>
        <w:rPr>
          <w:rStyle w:val="Underline"/>
        </w:rPr>
      </w:pPr>
      <w:r>
        <w:tab/>
      </w:r>
      <w:r>
        <w:rPr>
          <w:rStyle w:val="Underline"/>
        </w:rPr>
        <w:tab/>
      </w:r>
    </w:p>
    <w:p w14:paraId="00478CC9" w14:textId="5465C42B" w:rsidR="003D5926" w:rsidRPr="003D5926" w:rsidRDefault="003D5926" w:rsidP="002306CD">
      <w:pPr>
        <w:pStyle w:val="BodyText"/>
        <w:tabs>
          <w:tab w:val="right" w:pos="8640"/>
        </w:tabs>
        <w:ind w:left="3690" w:hanging="3690"/>
        <w:rPr>
          <w:rStyle w:val="Underline"/>
        </w:rPr>
      </w:pPr>
      <w:r>
        <w:tab/>
      </w:r>
      <w:r>
        <w:rPr>
          <w:rStyle w:val="Underline"/>
        </w:rPr>
        <w:tab/>
      </w:r>
    </w:p>
    <w:p w14:paraId="5C74FFB2" w14:textId="2FCDCAEA" w:rsidR="003D5926" w:rsidRDefault="003D5926" w:rsidP="002306CD">
      <w:pPr>
        <w:pStyle w:val="BodyText"/>
        <w:tabs>
          <w:tab w:val="right" w:pos="8640"/>
        </w:tabs>
        <w:ind w:left="3690" w:hanging="3690"/>
        <w:rPr>
          <w:rStyle w:val="Underline"/>
        </w:rPr>
      </w:pPr>
      <w:r>
        <w:t>Developer’s Business Address:</w:t>
      </w:r>
      <w:r>
        <w:tab/>
      </w:r>
      <w:r>
        <w:rPr>
          <w:rStyle w:val="Underline"/>
        </w:rPr>
        <w:tab/>
      </w:r>
    </w:p>
    <w:p w14:paraId="04EE3998" w14:textId="6FC5D7BA" w:rsidR="003D5926" w:rsidRDefault="003D5926" w:rsidP="002306CD">
      <w:pPr>
        <w:pStyle w:val="BodyText"/>
        <w:tabs>
          <w:tab w:val="right" w:pos="8640"/>
        </w:tabs>
        <w:ind w:left="3690" w:hanging="3690"/>
        <w:rPr>
          <w:rStyle w:val="Underline"/>
        </w:rPr>
      </w:pPr>
      <w:r>
        <w:tab/>
      </w:r>
      <w:r>
        <w:rPr>
          <w:rStyle w:val="Underline"/>
        </w:rPr>
        <w:tab/>
      </w:r>
    </w:p>
    <w:p w14:paraId="13F1F468" w14:textId="48DF8794" w:rsidR="003D5926" w:rsidRPr="003D5926" w:rsidRDefault="003D5926" w:rsidP="002306CD">
      <w:pPr>
        <w:pStyle w:val="BodyText"/>
        <w:tabs>
          <w:tab w:val="right" w:pos="8640"/>
        </w:tabs>
        <w:ind w:left="3690" w:hanging="3690"/>
        <w:rPr>
          <w:rStyle w:val="Underline"/>
        </w:rPr>
      </w:pPr>
      <w:r>
        <w:tab/>
      </w:r>
      <w:r>
        <w:rPr>
          <w:rStyle w:val="Underline"/>
        </w:rPr>
        <w:tab/>
      </w:r>
    </w:p>
    <w:p w14:paraId="48AAA51D" w14:textId="207DF26A" w:rsidR="003D5926" w:rsidRDefault="003D5926" w:rsidP="002306CD">
      <w:pPr>
        <w:pStyle w:val="BodyText"/>
        <w:tabs>
          <w:tab w:val="left" w:pos="3690"/>
          <w:tab w:val="right" w:pos="8640"/>
        </w:tabs>
        <w:rPr>
          <w:rStyle w:val="Underline"/>
        </w:rPr>
      </w:pPr>
      <w:r>
        <w:t xml:space="preserve">Name and Business Address of </w:t>
      </w:r>
      <w:r>
        <w:br/>
        <w:t xml:space="preserve">any Real Estate Brokerage acting </w:t>
      </w:r>
      <w:r>
        <w:br/>
        <w:t>on behalf of Developer:</w:t>
      </w:r>
      <w:r>
        <w:tab/>
      </w:r>
      <w:r>
        <w:rPr>
          <w:rStyle w:val="Underline"/>
        </w:rPr>
        <w:tab/>
      </w:r>
    </w:p>
    <w:p w14:paraId="1AC99F88" w14:textId="7F420B56" w:rsidR="003D5926" w:rsidRDefault="003D5926" w:rsidP="002306CD">
      <w:pPr>
        <w:pStyle w:val="BodyText"/>
        <w:tabs>
          <w:tab w:val="left" w:pos="3690"/>
          <w:tab w:val="right" w:pos="8640"/>
        </w:tabs>
        <w:rPr>
          <w:rStyle w:val="Underline"/>
        </w:rPr>
      </w:pPr>
      <w:r>
        <w:tab/>
      </w:r>
      <w:r>
        <w:rPr>
          <w:rStyle w:val="Underline"/>
        </w:rPr>
        <w:tab/>
      </w:r>
    </w:p>
    <w:p w14:paraId="23B9CCCB" w14:textId="6933CFEF" w:rsidR="003D5926" w:rsidRDefault="003D5926" w:rsidP="002306CD">
      <w:pPr>
        <w:pStyle w:val="BodyText"/>
        <w:tabs>
          <w:tab w:val="left" w:pos="3690"/>
          <w:tab w:val="right" w:pos="8640"/>
        </w:tabs>
        <w:rPr>
          <w:rStyle w:val="Underline"/>
        </w:rPr>
      </w:pPr>
      <w:r>
        <w:tab/>
      </w:r>
      <w:r>
        <w:rPr>
          <w:rStyle w:val="Underline"/>
        </w:rPr>
        <w:tab/>
      </w:r>
    </w:p>
    <w:p w14:paraId="03BCEF0D" w14:textId="5774CBBD" w:rsidR="003D5926" w:rsidRPr="00B02E24" w:rsidRDefault="003D5926" w:rsidP="007C2F14">
      <w:pPr>
        <w:pStyle w:val="BodyText"/>
        <w:spacing w:before="360"/>
        <w:ind w:left="720" w:hanging="720"/>
        <w:rPr>
          <w:i/>
          <w:iCs/>
        </w:rPr>
      </w:pPr>
      <w:r w:rsidRPr="00B02E24">
        <w:rPr>
          <w:i/>
          <w:iCs/>
        </w:rPr>
        <w:t>NOTE:</w:t>
      </w:r>
      <w:r w:rsidRPr="00B02E24">
        <w:rPr>
          <w:i/>
          <w:iCs/>
        </w:rPr>
        <w:tab/>
        <w:t>If the developer intends to use its own employees to market the strata lots, disclose whether the employees are licensed under the Real Estate Services Act and whether they are acting on behalf of the purchaser.</w:t>
      </w:r>
    </w:p>
    <w:p w14:paraId="36B905F3" w14:textId="533462B1" w:rsidR="00B02E24" w:rsidRPr="00B02E24" w:rsidRDefault="00B02E24" w:rsidP="003D5926">
      <w:pPr>
        <w:pStyle w:val="BodyText"/>
        <w:spacing w:before="360"/>
        <w:rPr>
          <w:rStyle w:val="Strong"/>
        </w:rPr>
      </w:pPr>
      <w:r w:rsidRPr="00B02E24">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Pr="00B02E24">
        <w:rPr>
          <w:rStyle w:val="Strong"/>
          <w:i/>
          <w:iCs/>
        </w:rPr>
        <w:t>Real Estate Development Marketing Act</w:t>
      </w:r>
      <w:r w:rsidRPr="00B02E24">
        <w:rPr>
          <w:rStyle w:val="Strong"/>
        </w:rPr>
        <w:t>. It is the responsibility of the developer to disclose plainly all material facts, without misrepresentation.</w:t>
      </w:r>
    </w:p>
    <w:p w14:paraId="167AF7C8" w14:textId="0C138255" w:rsidR="00B02E24" w:rsidRDefault="00B02E24" w:rsidP="00B02E24">
      <w:pPr>
        <w:pStyle w:val="BodyText"/>
        <w:pageBreakBefore/>
      </w:pPr>
      <w:r>
        <w:lastRenderedPageBreak/>
        <w:t xml:space="preserve">The Disclosure Statement </w:t>
      </w:r>
      <w:r w:rsidRPr="00B02E24">
        <w:t xml:space="preserve">dated </w:t>
      </w:r>
      <w:r w:rsidRPr="00B02E24">
        <w:rPr>
          <w:rStyle w:val="Underline"/>
          <w:u w:val="none"/>
        </w:rPr>
        <w:t>_______________________</w:t>
      </w:r>
      <w:r>
        <w:rPr>
          <w:rStyle w:val="Underline"/>
          <w:u w:val="none"/>
        </w:rPr>
        <w:t xml:space="preserve">, </w:t>
      </w:r>
      <w:r>
        <w:t xml:space="preserve">as amended by Amendments dated </w:t>
      </w:r>
      <w:r>
        <w:rPr>
          <w:rStyle w:val="Underline"/>
          <w:u w:val="none"/>
        </w:rPr>
        <w:t xml:space="preserve">____________________, </w:t>
      </w:r>
      <w:r>
        <w:t>is amended as follows:</w:t>
      </w:r>
    </w:p>
    <w:p w14:paraId="4EBEF0DE" w14:textId="410E1355" w:rsidR="00B02E24" w:rsidRDefault="00B02E24" w:rsidP="007C2F14">
      <w:pPr>
        <w:pStyle w:val="BodyText"/>
        <w:ind w:left="720" w:hanging="720"/>
        <w:rPr>
          <w:i/>
          <w:iCs/>
        </w:rPr>
      </w:pPr>
      <w:r w:rsidRPr="00B02E24">
        <w:rPr>
          <w:i/>
          <w:iCs/>
        </w:rPr>
        <w:t>NOTE:</w:t>
      </w:r>
      <w:r w:rsidR="007C2F14">
        <w:rPr>
          <w:i/>
          <w:iCs/>
        </w:rPr>
        <w:tab/>
      </w:r>
      <w:r w:rsidRPr="00B02E24">
        <w:rPr>
          <w:i/>
          <w:iCs/>
        </w:rPr>
        <w:t>The following examples are examples of typical amendments.</w:t>
      </w:r>
    </w:p>
    <w:p w14:paraId="3A41132C" w14:textId="77777777" w:rsidR="00F87550" w:rsidRPr="00F87550" w:rsidRDefault="00F87550" w:rsidP="00F87550">
      <w:pPr>
        <w:pStyle w:val="ListParagraph"/>
      </w:pPr>
      <w:r w:rsidRPr="00F87550">
        <w:t>Section 1.3 is deleted in its entirety and replaced with the following:</w:t>
      </w:r>
    </w:p>
    <w:p w14:paraId="45951131" w14:textId="6A65CCF9" w:rsidR="00F87550" w:rsidRPr="00F87550" w:rsidRDefault="00F87550" w:rsidP="00F87550">
      <w:pPr>
        <w:pStyle w:val="BodyTextIndent"/>
      </w:pPr>
      <w:r w:rsidRPr="00F87550">
        <w:t>“The Developer’s registered and records office is 123 Doe Lane, Vancouver, BC.”.</w:t>
      </w:r>
    </w:p>
    <w:p w14:paraId="4EFC8F63" w14:textId="784ED637" w:rsidR="00F87550" w:rsidRPr="00F87550" w:rsidRDefault="00F87550" w:rsidP="00F87550">
      <w:pPr>
        <w:pStyle w:val="ListParagraph"/>
      </w:pPr>
      <w:r w:rsidRPr="00F87550">
        <w:t>Section 3.5 is amended by adding the following sentences at the end of the first paragraph:</w:t>
      </w:r>
    </w:p>
    <w:p w14:paraId="3D864551" w14:textId="3B9B9889" w:rsidR="00F87550" w:rsidRPr="00F87550" w:rsidRDefault="00F87550" w:rsidP="00F87550">
      <w:pPr>
        <w:pStyle w:val="BodyTextIndent"/>
      </w:pPr>
      <w:r w:rsidRPr="00F87550">
        <w:t>“The proposed strata bylaws restrict pets in that no more than one cat or one dog can be kept in a strata lot. See section 1 of Exhibit D (Revised Proposed Strata Bylaws) attached hereto.  It is recommended that purchasers review those bylaws in their entirety.”.</w:t>
      </w:r>
    </w:p>
    <w:p w14:paraId="1501A243" w14:textId="0D973D65" w:rsidR="00F87550" w:rsidRPr="00F87550" w:rsidRDefault="00F87550" w:rsidP="00F87550">
      <w:pPr>
        <w:pStyle w:val="ListParagraph"/>
      </w:pPr>
      <w:r w:rsidRPr="00F87550">
        <w:t xml:space="preserve">Section 4.3 is amended by adding the following paragraph: </w:t>
      </w:r>
    </w:p>
    <w:p w14:paraId="66EE3599" w14:textId="009F353E" w:rsidR="00F87550" w:rsidRPr="00F87550" w:rsidRDefault="00F87550" w:rsidP="00F87550">
      <w:pPr>
        <w:pStyle w:val="BodyTextIndent"/>
      </w:pPr>
      <w:r w:rsidRPr="00F87550">
        <w:t>“Easement AB12345, which provides for TELUS to access the common property land at the northeast corner of the Development in order to install and maintain underground telephone utility lines for adjacent lands.”.</w:t>
      </w:r>
    </w:p>
    <w:p w14:paraId="756E3F79" w14:textId="714BAE6F" w:rsidR="00F87550" w:rsidRDefault="00F87550" w:rsidP="00F87550">
      <w:pPr>
        <w:pStyle w:val="ListParagraph"/>
      </w:pPr>
      <w:r w:rsidRPr="00F87550">
        <w:t>Exhibit D (Proposed Strata Bylaws) is deleted in its entirety and replaced with the Exhibit D (Revised Proposed Strata Bylaws) attached to this Amendment.</w:t>
      </w:r>
    </w:p>
    <w:p w14:paraId="7F6FD287" w14:textId="513344E9" w:rsidR="00F87550" w:rsidRPr="00F87550" w:rsidRDefault="00F87550" w:rsidP="007C2F14">
      <w:pPr>
        <w:pStyle w:val="BodyText"/>
        <w:ind w:left="720" w:hanging="720"/>
        <w:rPr>
          <w:i/>
          <w:iCs/>
        </w:rPr>
      </w:pPr>
      <w:r w:rsidRPr="00F87550">
        <w:rPr>
          <w:i/>
          <w:iCs/>
        </w:rPr>
        <w:t>NOTE</w:t>
      </w:r>
      <w:r w:rsidR="007C2F14">
        <w:rPr>
          <w:i/>
          <w:iCs/>
        </w:rPr>
        <w:tab/>
      </w:r>
      <w:r w:rsidRPr="00F87550">
        <w:rPr>
          <w:i/>
          <w:iCs/>
        </w:rPr>
        <w:t xml:space="preserve"> Please ensure that all replacements Exhibits are attached.</w:t>
      </w:r>
    </w:p>
    <w:p w14:paraId="23B1CEC5" w14:textId="70CCF61F" w:rsidR="00F87550" w:rsidRDefault="00F87550" w:rsidP="00F87550">
      <w:pPr>
        <w:pStyle w:val="BodyText"/>
        <w:pageBreakBefore/>
        <w:rPr>
          <w:rStyle w:val="Strong"/>
        </w:rPr>
      </w:pPr>
      <w:r>
        <w:rPr>
          <w:rStyle w:val="Strong"/>
        </w:rPr>
        <w:lastRenderedPageBreak/>
        <w:t>DEEMED RELIANCE:</w:t>
      </w:r>
    </w:p>
    <w:p w14:paraId="020AEB31" w14:textId="7FE53B13" w:rsidR="00F87550" w:rsidRDefault="00F87550" w:rsidP="00F87550">
      <w:pPr>
        <w:pStyle w:val="BodyText"/>
        <w:rPr>
          <w:rStyle w:val="Strong"/>
        </w:rPr>
      </w:pPr>
      <w:r w:rsidRPr="00F87550">
        <w:rPr>
          <w:rStyle w:val="Strong"/>
        </w:rPr>
        <w:t xml:space="preserve">Section 22 of the </w:t>
      </w:r>
      <w:r w:rsidRPr="00F87550">
        <w:rPr>
          <w:rStyle w:val="Strong"/>
          <w:i/>
          <w:iCs/>
        </w:rPr>
        <w:t>Real Estate Development Marketing Act</w:t>
      </w:r>
      <w:r w:rsidRPr="00F87550">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 The developer, its directors and any person who has signed or authorized the filing of this Disclosure Statement are liable to compensate the purchaser for any misrepresentation, subject to any defences available under section 22 of the Act.</w:t>
      </w:r>
    </w:p>
    <w:p w14:paraId="18185585" w14:textId="14955A2D" w:rsidR="00F87550" w:rsidRDefault="00F87550" w:rsidP="00F87550">
      <w:pPr>
        <w:pStyle w:val="BodyText"/>
        <w:rPr>
          <w:rStyle w:val="Strong"/>
        </w:rPr>
      </w:pPr>
      <w:r>
        <w:rPr>
          <w:rStyle w:val="Strong"/>
        </w:rPr>
        <w:t>DECLARATION:</w:t>
      </w:r>
    </w:p>
    <w:p w14:paraId="40B120E7" w14:textId="1E0B5A8A" w:rsidR="00F87550" w:rsidRDefault="00F87550" w:rsidP="00F87550">
      <w:pPr>
        <w:pStyle w:val="BodyText"/>
        <w:rPr>
          <w:rStyle w:val="Strong"/>
        </w:rPr>
      </w:pPr>
      <w:r w:rsidRPr="00F87550">
        <w:rPr>
          <w:rStyle w:val="Strong"/>
        </w:rPr>
        <w:t xml:space="preserve">The foregoing statements disclose, without misrepresentation, all material facts relating to the Development referred to above, as required by the </w:t>
      </w:r>
      <w:r w:rsidRPr="00F87550">
        <w:rPr>
          <w:rStyle w:val="Strong"/>
          <w:i/>
          <w:iCs/>
        </w:rPr>
        <w:t>Real Estate Development Marketing Act</w:t>
      </w:r>
      <w:r w:rsidRPr="00F87550">
        <w:rPr>
          <w:rStyle w:val="Strong"/>
        </w:rPr>
        <w:t xml:space="preserve"> of British Columbia, as of ___________________.</w:t>
      </w:r>
    </w:p>
    <w:p w14:paraId="349D1003" w14:textId="46593294" w:rsidR="00F87550" w:rsidRDefault="00F87550" w:rsidP="00F87550">
      <w:pPr>
        <w:pStyle w:val="BodyText"/>
        <w:spacing w:after="360"/>
      </w:pPr>
      <w:r>
        <w:t>ABC Corporation:</w:t>
      </w:r>
    </w:p>
    <w:p w14:paraId="66F63640" w14:textId="25A9F494" w:rsidR="00F87550" w:rsidRDefault="00F87550" w:rsidP="00F87550">
      <w:pPr>
        <w:pStyle w:val="NoSpacing"/>
        <w:tabs>
          <w:tab w:val="right" w:pos="5040"/>
        </w:tabs>
        <w:ind w:left="450" w:hanging="450"/>
        <w:rPr>
          <w:rStyle w:val="Underline"/>
        </w:rPr>
      </w:pPr>
      <w:r>
        <w:t xml:space="preserve">Per: </w:t>
      </w:r>
      <w:r>
        <w:rPr>
          <w:rStyle w:val="Underline"/>
        </w:rPr>
        <w:tab/>
      </w:r>
      <w:r>
        <w:rPr>
          <w:rStyle w:val="Underline"/>
        </w:rPr>
        <w:tab/>
      </w:r>
    </w:p>
    <w:p w14:paraId="5E900CE9" w14:textId="616CE9D9" w:rsidR="00F87550" w:rsidRDefault="00F87550" w:rsidP="007C2F14">
      <w:pPr>
        <w:pStyle w:val="NoSpacing"/>
        <w:tabs>
          <w:tab w:val="left" w:pos="1800"/>
          <w:tab w:val="right" w:pos="5040"/>
        </w:tabs>
        <w:spacing w:before="60"/>
        <w:ind w:left="450" w:hanging="450"/>
        <w:rPr>
          <w:rStyle w:val="Underline"/>
          <w:u w:val="none"/>
        </w:rPr>
      </w:pPr>
      <w:r>
        <w:rPr>
          <w:rStyle w:val="Underline"/>
          <w:u w:val="none"/>
        </w:rPr>
        <w:tab/>
      </w:r>
      <w:r>
        <w:rPr>
          <w:rStyle w:val="Underline"/>
          <w:u w:val="none"/>
        </w:rPr>
        <w:tab/>
        <w:t>Authorized Signatory</w:t>
      </w:r>
    </w:p>
    <w:p w14:paraId="6B6F9E48" w14:textId="4EB88FBB" w:rsidR="00F87550" w:rsidRDefault="00F87550" w:rsidP="00F87550">
      <w:pPr>
        <w:pStyle w:val="BodyText"/>
        <w:spacing w:after="960"/>
      </w:pPr>
      <w:r>
        <w:t>Every Director of ABC Corporation in his or her personal capacity:</w:t>
      </w:r>
    </w:p>
    <w:p w14:paraId="196ECC7B" w14:textId="1AF6ADE6" w:rsidR="00F87550" w:rsidRPr="007C2F14" w:rsidRDefault="00F87550" w:rsidP="007C2F14">
      <w:pPr>
        <w:pStyle w:val="NoSpacing"/>
        <w:tabs>
          <w:tab w:val="right" w:pos="4680"/>
          <w:tab w:val="left" w:pos="5400"/>
          <w:tab w:val="right" w:pos="10080"/>
        </w:tabs>
        <w:rPr>
          <w:rStyle w:val="Underline"/>
        </w:rPr>
      </w:pPr>
      <w:r w:rsidRPr="007C2F14">
        <w:rPr>
          <w:rStyle w:val="Underline"/>
        </w:rPr>
        <w:tab/>
      </w:r>
      <w:r w:rsidRPr="007C2F14">
        <w:tab/>
      </w:r>
      <w:r w:rsidRPr="007C2F14">
        <w:rPr>
          <w:rStyle w:val="Underline"/>
        </w:rPr>
        <w:tab/>
      </w:r>
    </w:p>
    <w:p w14:paraId="18F5709C" w14:textId="3BDDF5D9" w:rsidR="00F87550" w:rsidRDefault="00F87550" w:rsidP="007C2F14">
      <w:pPr>
        <w:pStyle w:val="NoSpacing"/>
        <w:tabs>
          <w:tab w:val="right" w:pos="4680"/>
          <w:tab w:val="left" w:pos="5400"/>
          <w:tab w:val="right" w:pos="10080"/>
        </w:tabs>
        <w:spacing w:before="60"/>
      </w:pPr>
      <w:r>
        <w:t xml:space="preserve">John </w:t>
      </w:r>
      <w:r w:rsidRPr="007C2F14">
        <w:t>Doe</w:t>
      </w:r>
      <w:r>
        <w:tab/>
      </w:r>
      <w:r>
        <w:tab/>
        <w:t>Jane Doe</w:t>
      </w:r>
    </w:p>
    <w:p w14:paraId="4D2D6C7C" w14:textId="5B0ED052" w:rsidR="00F87550" w:rsidRPr="00F87550" w:rsidRDefault="00F87550" w:rsidP="007C2F14">
      <w:pPr>
        <w:pStyle w:val="BodyText"/>
        <w:spacing w:before="480"/>
        <w:ind w:left="720" w:hanging="720"/>
        <w:rPr>
          <w:i/>
          <w:iCs/>
        </w:rPr>
      </w:pPr>
      <w:r w:rsidRPr="00F87550">
        <w:rPr>
          <w:i/>
          <w:iCs/>
        </w:rPr>
        <w:t>NOTE:</w:t>
      </w:r>
      <w:r w:rsidR="007C2F14">
        <w:rPr>
          <w:i/>
          <w:iCs/>
        </w:rPr>
        <w:tab/>
      </w:r>
      <w:r w:rsidRPr="00F87550">
        <w:rPr>
          <w:i/>
          <w:iCs/>
        </w:rPr>
        <w:t>If an Amendment amends any section of a Disclosure Statement certified in the existing Solicitor’s Certificate, the Amendment must be accompanied by a further Solicitor’s Certificate that certifies the contents of the revised section are correct. It is not necessary to attach the further Solicitor’s Certificate to the Amendment. Alternatively, if an Amendment does not amend any section certified in the existing Solicitor’s Certificate, it is not necessary to submit a further Solicitor’s Certificate.</w:t>
      </w:r>
    </w:p>
    <w:sectPr w:rsidR="00F87550" w:rsidRPr="00F87550" w:rsidSect="00B02E24">
      <w:headerReference w:type="even" r:id="rId11"/>
      <w:headerReference w:type="default" r:id="rId12"/>
      <w:footerReference w:type="default" r:id="rId13"/>
      <w:headerReference w:type="first" r:id="rId14"/>
      <w:footerReference w:type="first" r:id="rId15"/>
      <w:pgSz w:w="12240" w:h="15840" w:code="1"/>
      <w:pgMar w:top="1080" w:right="1080" w:bottom="72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BCB78" w14:textId="77777777" w:rsidR="00286455" w:rsidRDefault="00286455" w:rsidP="003155EB">
      <w:r>
        <w:separator/>
      </w:r>
    </w:p>
  </w:endnote>
  <w:endnote w:type="continuationSeparator" w:id="0">
    <w:p w14:paraId="45D0A3D2" w14:textId="77777777" w:rsidR="00286455" w:rsidRDefault="00286455" w:rsidP="003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Light">
    <w:panose1 w:val="00000000000000000000"/>
    <w:charset w:val="00"/>
    <w:family w:val="modern"/>
    <w:notTrueType/>
    <w:pitch w:val="variable"/>
    <w:sig w:usb0="E0000AFF" w:usb1="5200A1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AF90" w14:textId="5DFD3246" w:rsidR="00B02E24" w:rsidRPr="002306CD" w:rsidRDefault="00B02E24" w:rsidP="002306CD">
    <w:pPr>
      <w:pStyle w:val="Footer"/>
    </w:pPr>
    <w:r>
      <w:t>Sample Disclosure Statement Amendment Under the Real Estate Development Marketing Act / July 2008</w:t>
    </w:r>
    <w:r w:rsidR="002306CD">
      <w:tab/>
      <w:t xml:space="preserve">Page </w:t>
    </w:r>
    <w:r w:rsidR="002306CD">
      <w:fldChar w:fldCharType="begin"/>
    </w:r>
    <w:r w:rsidR="002306CD">
      <w:instrText xml:space="preserve"> PAGE  \* Arabic  \* MERGEFORMAT </w:instrText>
    </w:r>
    <w:r w:rsidR="002306CD">
      <w:fldChar w:fldCharType="separate"/>
    </w:r>
    <w:r w:rsidR="002306CD">
      <w:rPr>
        <w:noProof/>
      </w:rPr>
      <w:t>1</w:t>
    </w:r>
    <w:r w:rsidR="002306CD">
      <w:fldChar w:fldCharType="end"/>
    </w:r>
    <w:r w:rsidR="002306CD">
      <w:t xml:space="preserve"> of </w:t>
    </w:r>
    <w:r w:rsidR="00286455">
      <w:fldChar w:fldCharType="begin"/>
    </w:r>
    <w:r w:rsidR="00286455">
      <w:instrText xml:space="preserve"> NUMPAGES  \* Arabic  \* MERGEFORMAT </w:instrText>
    </w:r>
    <w:r w:rsidR="00286455">
      <w:fldChar w:fldCharType="separate"/>
    </w:r>
    <w:r w:rsidR="002306CD">
      <w:rPr>
        <w:noProof/>
      </w:rPr>
      <w:t>3</w:t>
    </w:r>
    <w:r w:rsidR="0028645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528" w14:textId="7F0C862E" w:rsidR="00C867E3" w:rsidRDefault="00B43636" w:rsidP="004B2441">
    <w:pPr>
      <w:pStyle w:val="Footer"/>
    </w:pPr>
    <w:r>
      <w:t>Sample Disclosure Statement Amendment Under the Real Estate Development Marketing Act</w:t>
    </w:r>
    <w:r w:rsidR="00C867E3">
      <w:t xml:space="preserve"> / </w:t>
    </w:r>
    <w:r w:rsidR="003D5926">
      <w:t xml:space="preserve">July </w:t>
    </w:r>
    <w:r>
      <w:t>2008</w:t>
    </w:r>
    <w:r w:rsidR="002306CD">
      <w:tab/>
      <w:t xml:space="preserve">Page </w:t>
    </w:r>
    <w:r w:rsidR="002306CD">
      <w:fldChar w:fldCharType="begin"/>
    </w:r>
    <w:r w:rsidR="002306CD">
      <w:instrText xml:space="preserve"> PAGE  \* Arabic  \* MERGEFORMAT </w:instrText>
    </w:r>
    <w:r w:rsidR="002306CD">
      <w:fldChar w:fldCharType="separate"/>
    </w:r>
    <w:r w:rsidR="002306CD">
      <w:rPr>
        <w:noProof/>
      </w:rPr>
      <w:t>3</w:t>
    </w:r>
    <w:r w:rsidR="002306CD">
      <w:fldChar w:fldCharType="end"/>
    </w:r>
    <w:r w:rsidR="002306CD">
      <w:t xml:space="preserve"> of </w:t>
    </w:r>
    <w:r w:rsidR="00286455">
      <w:fldChar w:fldCharType="begin"/>
    </w:r>
    <w:r w:rsidR="00286455">
      <w:instrText xml:space="preserve"> NUMPAGES  \* Arabic  \* MERGEFORMAT </w:instrText>
    </w:r>
    <w:r w:rsidR="00286455">
      <w:fldChar w:fldCharType="separate"/>
    </w:r>
    <w:r w:rsidR="002306CD">
      <w:rPr>
        <w:noProof/>
      </w:rPr>
      <w:t>3</w:t>
    </w:r>
    <w:r w:rsidR="002864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15ED1" w14:textId="77777777" w:rsidR="00286455" w:rsidRDefault="00286455" w:rsidP="003155EB">
      <w:r>
        <w:separator/>
      </w:r>
    </w:p>
  </w:footnote>
  <w:footnote w:type="continuationSeparator" w:id="0">
    <w:p w14:paraId="0E31907C" w14:textId="77777777" w:rsidR="00286455" w:rsidRDefault="00286455" w:rsidP="0031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5AB5" w14:textId="7BA180D9" w:rsidR="00F87550" w:rsidRDefault="00286455">
    <w:pPr>
      <w:pStyle w:val="Header"/>
    </w:pPr>
    <w:r>
      <w:rPr>
        <w:noProof/>
      </w:rPr>
      <w:pict w14:anchorId="638B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478860" o:spid="_x0000_s2050" type="#_x0000_t136" style="position:absolute;left:0;text-align:left;margin-left:0;margin-top:0;width:552.7pt;height:157.9pt;rotation:315;z-index:-251655168;mso-position-horizontal:center;mso-position-horizontal-relative:margin;mso-position-vertical:center;mso-position-vertical-relative:margin" o:allowincell="f" fillcolor="#eae7e8 [349]"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12A3F" w14:textId="11474B4B" w:rsidR="005F3049" w:rsidRPr="005F3049" w:rsidRDefault="00286455" w:rsidP="00B02E24">
    <w:pPr>
      <w:spacing w:after="840"/>
    </w:pPr>
    <w:r>
      <w:rPr>
        <w:noProof/>
      </w:rPr>
      <w:pict w14:anchorId="43E6B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478861" o:spid="_x0000_s2051" type="#_x0000_t136" style="position:absolute;margin-left:0;margin-top:0;width:552.7pt;height:157.9pt;rotation:315;z-index:-251653120;mso-position-horizontal:center;mso-position-horizontal-relative:margin;mso-position-vertical:center;mso-position-vertical-relative:margin" o:allowincell="f" fillcolor="#eae7e8 [349]"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4B1E" w14:textId="363A7F6A" w:rsidR="002306CD" w:rsidRDefault="00286455" w:rsidP="002306CD">
    <w:pPr>
      <w:pStyle w:val="Header"/>
    </w:pPr>
    <w:r>
      <w:rPr>
        <w:noProof/>
      </w:rPr>
      <w:pict w14:anchorId="6DAD5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478859" o:spid="_x0000_s2049" type="#_x0000_t136" style="position:absolute;left:0;text-align:left;margin-left:0;margin-top:0;width:552.7pt;height:157.9pt;rotation:315;z-index:-251657216;mso-position-horizontal:center;mso-position-horizontal-relative:margin;mso-position-vertical:center;mso-position-vertical-relative:margin" o:allowincell="f" fillcolor="#eae7e8 [349]" stroked="f">
          <v:fill opacity=".5"/>
          <v:textpath style="font-family:&quot;Arial&quot;;font-size:1pt" string="SAMPLE"/>
          <w10:wrap anchorx="margin" anchory="margin"/>
        </v:shape>
      </w:pict>
    </w:r>
    <w:r w:rsidR="002306CD">
      <w:t>Sample Disclosure Statement Amendment – July, 2008</w:t>
    </w:r>
    <w:r w:rsidR="002306CD">
      <w:br/>
      <w:t>Under the Real Estate Development Marketing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2ACABF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1760023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48682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D05EFE"/>
    <w:multiLevelType w:val="multilevel"/>
    <w:tmpl w:val="27A4072A"/>
    <w:lvl w:ilvl="0">
      <w:start w:val="1"/>
      <w:numFmt w:val="decimal"/>
      <w:pStyle w:val="ListNumber"/>
      <w:lvlText w:val="%1."/>
      <w:lvlJc w:val="left"/>
      <w:pPr>
        <w:tabs>
          <w:tab w:val="num" w:pos="259"/>
        </w:tabs>
        <w:ind w:left="259" w:hanging="259"/>
      </w:pPr>
      <w:rPr>
        <w:rFonts w:hint="default"/>
        <w:color w:val="238DC1" w:themeColor="accent3"/>
      </w:rPr>
    </w:lvl>
    <w:lvl w:ilvl="1">
      <w:start w:val="1"/>
      <w:numFmt w:val="lowerLetter"/>
      <w:lvlText w:val="%2)"/>
      <w:lvlJc w:val="left"/>
      <w:pPr>
        <w:ind w:left="576"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75D62F0"/>
    <w:multiLevelType w:val="multilevel"/>
    <w:tmpl w:val="6A5A6CBA"/>
    <w:lvl w:ilvl="0">
      <w:start w:val="1"/>
      <w:numFmt w:val="bullet"/>
      <w:pStyle w:val="ListBullet"/>
      <w:lvlText w:val="•"/>
      <w:lvlJc w:val="left"/>
      <w:pPr>
        <w:tabs>
          <w:tab w:val="num" w:pos="259"/>
        </w:tabs>
        <w:ind w:left="260" w:hanging="260"/>
      </w:pPr>
      <w:rPr>
        <w:rFonts w:asciiTheme="minorHAnsi" w:hAnsiTheme="minorHAnsi" w:cs="Times New Roman" w:hint="default"/>
        <w:color w:val="238DC1" w:themeColor="accent3"/>
        <w:position w:val="0"/>
      </w:rPr>
    </w:lvl>
    <w:lvl w:ilvl="1">
      <w:start w:val="1"/>
      <w:numFmt w:val="bullet"/>
      <w:pStyle w:val="ListBullet2"/>
      <w:lvlText w:val="•"/>
      <w:lvlJc w:val="left"/>
      <w:pPr>
        <w:tabs>
          <w:tab w:val="num" w:pos="547"/>
        </w:tabs>
        <w:ind w:left="547" w:hanging="259"/>
      </w:pPr>
      <w:rPr>
        <w:rFonts w:ascii="Arial" w:hAnsi="Arial" w:hint="default"/>
        <w:color w:val="238DC1" w:themeColor="accent3"/>
      </w:rPr>
    </w:lvl>
    <w:lvl w:ilvl="2">
      <w:start w:val="1"/>
      <w:numFmt w:val="bullet"/>
      <w:lvlText w:val=""/>
      <w:lvlJc w:val="left"/>
      <w:pPr>
        <w:ind w:left="864" w:hanging="288"/>
      </w:pPr>
      <w:rPr>
        <w:rFonts w:ascii="Wingdings" w:hAnsi="Wingdings" w:hint="default"/>
        <w:color w:val="231F20" w:themeColor="text1"/>
      </w:rPr>
    </w:lvl>
    <w:lvl w:ilvl="3">
      <w:start w:val="1"/>
      <w:numFmt w:val="bullet"/>
      <w:lvlText w:val=""/>
      <w:lvlJc w:val="left"/>
      <w:pPr>
        <w:ind w:left="1440" w:hanging="360"/>
      </w:pPr>
      <w:rPr>
        <w:rFonts w:ascii="Wingdings" w:hAnsi="Wingdings" w:hint="default"/>
        <w:color w:val="231F20" w:themeColor="text1"/>
      </w:rPr>
    </w:lvl>
    <w:lvl w:ilvl="4">
      <w:start w:val="1"/>
      <w:numFmt w:val="bullet"/>
      <w:lvlText w:val=""/>
      <w:lvlJc w:val="left"/>
      <w:pPr>
        <w:ind w:left="1800" w:hanging="360"/>
      </w:pPr>
      <w:rPr>
        <w:rFonts w:ascii="Wingdings" w:hAnsi="Wingdings" w:hint="default"/>
        <w:color w:val="231F20" w:themeColor="text1"/>
      </w:rPr>
    </w:lvl>
    <w:lvl w:ilvl="5">
      <w:start w:val="1"/>
      <w:numFmt w:val="bullet"/>
      <w:lvlText w:val=""/>
      <w:lvlJc w:val="left"/>
      <w:pPr>
        <w:ind w:left="2160" w:hanging="360"/>
      </w:pPr>
      <w:rPr>
        <w:rFonts w:ascii="Wingdings" w:hAnsi="Wingdings" w:hint="default"/>
        <w:color w:val="231F20" w:themeColor="text1"/>
      </w:rPr>
    </w:lvl>
    <w:lvl w:ilvl="6">
      <w:start w:val="1"/>
      <w:numFmt w:val="bullet"/>
      <w:lvlText w:val=""/>
      <w:lvlJc w:val="left"/>
      <w:pPr>
        <w:ind w:left="2520" w:hanging="360"/>
      </w:pPr>
      <w:rPr>
        <w:rFonts w:ascii="Wingdings" w:hAnsi="Wingdings" w:hint="default"/>
        <w:color w:val="231F20" w:themeColor="text1"/>
      </w:rPr>
    </w:lvl>
    <w:lvl w:ilvl="7">
      <w:start w:val="1"/>
      <w:numFmt w:val="bullet"/>
      <w:lvlText w:val=""/>
      <w:lvlJc w:val="left"/>
      <w:pPr>
        <w:ind w:left="2880" w:hanging="360"/>
      </w:pPr>
      <w:rPr>
        <w:rFonts w:ascii="Wingdings" w:hAnsi="Wingdings" w:hint="default"/>
        <w:color w:val="231F20" w:themeColor="text1"/>
      </w:rPr>
    </w:lvl>
    <w:lvl w:ilvl="8">
      <w:start w:val="1"/>
      <w:numFmt w:val="bullet"/>
      <w:lvlText w:val=""/>
      <w:lvlJc w:val="left"/>
      <w:pPr>
        <w:ind w:left="3240" w:hanging="360"/>
      </w:pPr>
      <w:rPr>
        <w:rFonts w:ascii="Wingdings" w:hAnsi="Wingdings" w:hint="default"/>
        <w:color w:val="231F20" w:themeColor="text1"/>
      </w:rPr>
    </w:lvl>
  </w:abstractNum>
  <w:abstractNum w:abstractNumId="5" w15:restartNumberingAfterBreak="0">
    <w:nsid w:val="5FC54610"/>
    <w:multiLevelType w:val="hybridMultilevel"/>
    <w:tmpl w:val="E4F04DCA"/>
    <w:lvl w:ilvl="0" w:tplc="C93A645E">
      <w:start w:val="1"/>
      <w:numFmt w:val="decimal"/>
      <w:pStyle w:val="ListParagraph"/>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36"/>
    <w:rsid w:val="00000A8D"/>
    <w:rsid w:val="000035BA"/>
    <w:rsid w:val="00004700"/>
    <w:rsid w:val="0000544A"/>
    <w:rsid w:val="00011422"/>
    <w:rsid w:val="0001263C"/>
    <w:rsid w:val="0001430D"/>
    <w:rsid w:val="00014FB8"/>
    <w:rsid w:val="0001636E"/>
    <w:rsid w:val="000227A4"/>
    <w:rsid w:val="000237A3"/>
    <w:rsid w:val="000245F2"/>
    <w:rsid w:val="00025DC4"/>
    <w:rsid w:val="000271DD"/>
    <w:rsid w:val="00030E78"/>
    <w:rsid w:val="00036995"/>
    <w:rsid w:val="00042E68"/>
    <w:rsid w:val="00043585"/>
    <w:rsid w:val="00044D14"/>
    <w:rsid w:val="00045694"/>
    <w:rsid w:val="00053C96"/>
    <w:rsid w:val="000541F0"/>
    <w:rsid w:val="00056CD4"/>
    <w:rsid w:val="00062196"/>
    <w:rsid w:val="00063F17"/>
    <w:rsid w:val="000656AF"/>
    <w:rsid w:val="00071B7B"/>
    <w:rsid w:val="000722EC"/>
    <w:rsid w:val="000749D5"/>
    <w:rsid w:val="00076203"/>
    <w:rsid w:val="00076F59"/>
    <w:rsid w:val="0008241C"/>
    <w:rsid w:val="000828D5"/>
    <w:rsid w:val="00084820"/>
    <w:rsid w:val="00092CAE"/>
    <w:rsid w:val="000943D8"/>
    <w:rsid w:val="000951E7"/>
    <w:rsid w:val="00095F40"/>
    <w:rsid w:val="00096358"/>
    <w:rsid w:val="000970F8"/>
    <w:rsid w:val="0009729F"/>
    <w:rsid w:val="000A65A9"/>
    <w:rsid w:val="000B0F25"/>
    <w:rsid w:val="000B0FAC"/>
    <w:rsid w:val="000B26A2"/>
    <w:rsid w:val="000B38DE"/>
    <w:rsid w:val="000C3687"/>
    <w:rsid w:val="000D3383"/>
    <w:rsid w:val="000D3A20"/>
    <w:rsid w:val="000D7158"/>
    <w:rsid w:val="000D74B1"/>
    <w:rsid w:val="000E018A"/>
    <w:rsid w:val="000E061C"/>
    <w:rsid w:val="000E0F1C"/>
    <w:rsid w:val="000E38B4"/>
    <w:rsid w:val="000E3DD8"/>
    <w:rsid w:val="000E6AF7"/>
    <w:rsid w:val="000F6388"/>
    <w:rsid w:val="001004BE"/>
    <w:rsid w:val="00101616"/>
    <w:rsid w:val="001017BC"/>
    <w:rsid w:val="0010378C"/>
    <w:rsid w:val="00103894"/>
    <w:rsid w:val="00104D6A"/>
    <w:rsid w:val="00110277"/>
    <w:rsid w:val="00112F6D"/>
    <w:rsid w:val="0011308F"/>
    <w:rsid w:val="0011556D"/>
    <w:rsid w:val="001235C5"/>
    <w:rsid w:val="00124843"/>
    <w:rsid w:val="00126217"/>
    <w:rsid w:val="00130F03"/>
    <w:rsid w:val="00131B64"/>
    <w:rsid w:val="00136E95"/>
    <w:rsid w:val="001403CF"/>
    <w:rsid w:val="001407B8"/>
    <w:rsid w:val="001430D4"/>
    <w:rsid w:val="00145653"/>
    <w:rsid w:val="00156471"/>
    <w:rsid w:val="00156CE3"/>
    <w:rsid w:val="0016722F"/>
    <w:rsid w:val="001755B2"/>
    <w:rsid w:val="00180FFE"/>
    <w:rsid w:val="00181690"/>
    <w:rsid w:val="00182DC3"/>
    <w:rsid w:val="0019252A"/>
    <w:rsid w:val="001927BD"/>
    <w:rsid w:val="00194D96"/>
    <w:rsid w:val="00196946"/>
    <w:rsid w:val="001A025E"/>
    <w:rsid w:val="001A4CF4"/>
    <w:rsid w:val="001A748B"/>
    <w:rsid w:val="001A7BC3"/>
    <w:rsid w:val="001B052E"/>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33AC"/>
    <w:rsid w:val="00223EA3"/>
    <w:rsid w:val="00224067"/>
    <w:rsid w:val="00224D4B"/>
    <w:rsid w:val="0022747F"/>
    <w:rsid w:val="002306CD"/>
    <w:rsid w:val="002324CB"/>
    <w:rsid w:val="002351EB"/>
    <w:rsid w:val="00242B4F"/>
    <w:rsid w:val="00250674"/>
    <w:rsid w:val="002546A9"/>
    <w:rsid w:val="00256F6B"/>
    <w:rsid w:val="00263271"/>
    <w:rsid w:val="0026653A"/>
    <w:rsid w:val="00275E9E"/>
    <w:rsid w:val="00276FAE"/>
    <w:rsid w:val="002777E2"/>
    <w:rsid w:val="00286455"/>
    <w:rsid w:val="00286C15"/>
    <w:rsid w:val="00286DDD"/>
    <w:rsid w:val="00291965"/>
    <w:rsid w:val="00292727"/>
    <w:rsid w:val="002977C2"/>
    <w:rsid w:val="00297C4F"/>
    <w:rsid w:val="002A1ABA"/>
    <w:rsid w:val="002A1FEC"/>
    <w:rsid w:val="002A478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F35"/>
    <w:rsid w:val="0030354D"/>
    <w:rsid w:val="00304B7E"/>
    <w:rsid w:val="00307071"/>
    <w:rsid w:val="00307BF7"/>
    <w:rsid w:val="00312C1F"/>
    <w:rsid w:val="00313B3B"/>
    <w:rsid w:val="003155EB"/>
    <w:rsid w:val="0031576E"/>
    <w:rsid w:val="00317E0A"/>
    <w:rsid w:val="00321DA9"/>
    <w:rsid w:val="003278F1"/>
    <w:rsid w:val="00331689"/>
    <w:rsid w:val="00335E84"/>
    <w:rsid w:val="0033754A"/>
    <w:rsid w:val="00337AC9"/>
    <w:rsid w:val="00341709"/>
    <w:rsid w:val="0034404A"/>
    <w:rsid w:val="00345B2A"/>
    <w:rsid w:val="003463A5"/>
    <w:rsid w:val="003513A0"/>
    <w:rsid w:val="003516B1"/>
    <w:rsid w:val="00351708"/>
    <w:rsid w:val="003524C7"/>
    <w:rsid w:val="00353226"/>
    <w:rsid w:val="00357CCC"/>
    <w:rsid w:val="00370BEB"/>
    <w:rsid w:val="003720D9"/>
    <w:rsid w:val="00376BFA"/>
    <w:rsid w:val="003814BF"/>
    <w:rsid w:val="00385D45"/>
    <w:rsid w:val="00386F25"/>
    <w:rsid w:val="00390DD9"/>
    <w:rsid w:val="00392615"/>
    <w:rsid w:val="00392883"/>
    <w:rsid w:val="00394F12"/>
    <w:rsid w:val="003A3FA0"/>
    <w:rsid w:val="003A43A3"/>
    <w:rsid w:val="003A6830"/>
    <w:rsid w:val="003B0E8F"/>
    <w:rsid w:val="003B107A"/>
    <w:rsid w:val="003B11C5"/>
    <w:rsid w:val="003B2C82"/>
    <w:rsid w:val="003B53F8"/>
    <w:rsid w:val="003B781F"/>
    <w:rsid w:val="003C1EE0"/>
    <w:rsid w:val="003C30B4"/>
    <w:rsid w:val="003D502D"/>
    <w:rsid w:val="003D5926"/>
    <w:rsid w:val="003D7B73"/>
    <w:rsid w:val="003E1A1C"/>
    <w:rsid w:val="003E2A11"/>
    <w:rsid w:val="003E2CCF"/>
    <w:rsid w:val="003E6FA9"/>
    <w:rsid w:val="003E790C"/>
    <w:rsid w:val="003F078F"/>
    <w:rsid w:val="003F08FE"/>
    <w:rsid w:val="003F404D"/>
    <w:rsid w:val="003F4CD0"/>
    <w:rsid w:val="003F6161"/>
    <w:rsid w:val="003F6E56"/>
    <w:rsid w:val="003F7BCB"/>
    <w:rsid w:val="0041304A"/>
    <w:rsid w:val="00416AA6"/>
    <w:rsid w:val="00420B73"/>
    <w:rsid w:val="00421B84"/>
    <w:rsid w:val="00422B2A"/>
    <w:rsid w:val="00422ECB"/>
    <w:rsid w:val="004273CB"/>
    <w:rsid w:val="004372B4"/>
    <w:rsid w:val="004416DF"/>
    <w:rsid w:val="00441762"/>
    <w:rsid w:val="0044416A"/>
    <w:rsid w:val="00444C9F"/>
    <w:rsid w:val="00450EDA"/>
    <w:rsid w:val="00451759"/>
    <w:rsid w:val="0045277C"/>
    <w:rsid w:val="0045455E"/>
    <w:rsid w:val="00460F89"/>
    <w:rsid w:val="00462F99"/>
    <w:rsid w:val="0046310A"/>
    <w:rsid w:val="00465873"/>
    <w:rsid w:val="00466D76"/>
    <w:rsid w:val="00467B85"/>
    <w:rsid w:val="00467DCB"/>
    <w:rsid w:val="00481B5F"/>
    <w:rsid w:val="004837DC"/>
    <w:rsid w:val="00485161"/>
    <w:rsid w:val="004929C0"/>
    <w:rsid w:val="00493E27"/>
    <w:rsid w:val="0049432C"/>
    <w:rsid w:val="004A26CB"/>
    <w:rsid w:val="004A42B0"/>
    <w:rsid w:val="004A42E8"/>
    <w:rsid w:val="004A518F"/>
    <w:rsid w:val="004B1327"/>
    <w:rsid w:val="004B217A"/>
    <w:rsid w:val="004B2441"/>
    <w:rsid w:val="004B25A9"/>
    <w:rsid w:val="004B262A"/>
    <w:rsid w:val="004B3441"/>
    <w:rsid w:val="004C2246"/>
    <w:rsid w:val="004C7900"/>
    <w:rsid w:val="004D1A43"/>
    <w:rsid w:val="004D2D3F"/>
    <w:rsid w:val="004D4CE9"/>
    <w:rsid w:val="004D5545"/>
    <w:rsid w:val="004E1EEB"/>
    <w:rsid w:val="004E265B"/>
    <w:rsid w:val="004E2931"/>
    <w:rsid w:val="004E65D4"/>
    <w:rsid w:val="004F14DF"/>
    <w:rsid w:val="004F1A25"/>
    <w:rsid w:val="004F2ABD"/>
    <w:rsid w:val="004F5163"/>
    <w:rsid w:val="005056DF"/>
    <w:rsid w:val="005109FA"/>
    <w:rsid w:val="00511884"/>
    <w:rsid w:val="00511D21"/>
    <w:rsid w:val="0051546C"/>
    <w:rsid w:val="00515D55"/>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7B42"/>
    <w:rsid w:val="00590DBA"/>
    <w:rsid w:val="00591FD6"/>
    <w:rsid w:val="00593E8C"/>
    <w:rsid w:val="00594D08"/>
    <w:rsid w:val="005A1AAB"/>
    <w:rsid w:val="005A21D5"/>
    <w:rsid w:val="005A3EC0"/>
    <w:rsid w:val="005A56E1"/>
    <w:rsid w:val="005A777A"/>
    <w:rsid w:val="005A7F59"/>
    <w:rsid w:val="005C0FDF"/>
    <w:rsid w:val="005C48F0"/>
    <w:rsid w:val="005D7029"/>
    <w:rsid w:val="005D76E4"/>
    <w:rsid w:val="005E0B95"/>
    <w:rsid w:val="005E1479"/>
    <w:rsid w:val="005E33D9"/>
    <w:rsid w:val="005E5AD3"/>
    <w:rsid w:val="005E7637"/>
    <w:rsid w:val="005F03E3"/>
    <w:rsid w:val="005F16E9"/>
    <w:rsid w:val="005F18E4"/>
    <w:rsid w:val="005F3049"/>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303D3"/>
    <w:rsid w:val="00632771"/>
    <w:rsid w:val="006338AC"/>
    <w:rsid w:val="00641728"/>
    <w:rsid w:val="00642740"/>
    <w:rsid w:val="00645D0C"/>
    <w:rsid w:val="00647B2A"/>
    <w:rsid w:val="00647B58"/>
    <w:rsid w:val="00660D86"/>
    <w:rsid w:val="006616C3"/>
    <w:rsid w:val="00661BC6"/>
    <w:rsid w:val="00661D28"/>
    <w:rsid w:val="0066662A"/>
    <w:rsid w:val="006674F7"/>
    <w:rsid w:val="00667F2C"/>
    <w:rsid w:val="00671D98"/>
    <w:rsid w:val="00685C08"/>
    <w:rsid w:val="00686ADB"/>
    <w:rsid w:val="00690394"/>
    <w:rsid w:val="00691FD2"/>
    <w:rsid w:val="006926F4"/>
    <w:rsid w:val="00692800"/>
    <w:rsid w:val="0069634D"/>
    <w:rsid w:val="006A0B96"/>
    <w:rsid w:val="006A3CF7"/>
    <w:rsid w:val="006A48DA"/>
    <w:rsid w:val="006A4F17"/>
    <w:rsid w:val="006A665B"/>
    <w:rsid w:val="006B2CBD"/>
    <w:rsid w:val="006B46A7"/>
    <w:rsid w:val="006B4BC7"/>
    <w:rsid w:val="006C0161"/>
    <w:rsid w:val="006C115D"/>
    <w:rsid w:val="006C4A31"/>
    <w:rsid w:val="006C57FE"/>
    <w:rsid w:val="006C60B2"/>
    <w:rsid w:val="006D19EA"/>
    <w:rsid w:val="006D35C5"/>
    <w:rsid w:val="006D5C57"/>
    <w:rsid w:val="006D7D12"/>
    <w:rsid w:val="006E592F"/>
    <w:rsid w:val="006E6BE3"/>
    <w:rsid w:val="006E7CC1"/>
    <w:rsid w:val="006F0750"/>
    <w:rsid w:val="006F34E3"/>
    <w:rsid w:val="006F37EF"/>
    <w:rsid w:val="006F7EA8"/>
    <w:rsid w:val="007005BC"/>
    <w:rsid w:val="007020D0"/>
    <w:rsid w:val="00704C58"/>
    <w:rsid w:val="0071119F"/>
    <w:rsid w:val="00711DBE"/>
    <w:rsid w:val="00711F75"/>
    <w:rsid w:val="00713C63"/>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2496"/>
    <w:rsid w:val="00773DED"/>
    <w:rsid w:val="00776001"/>
    <w:rsid w:val="00777183"/>
    <w:rsid w:val="0078076F"/>
    <w:rsid w:val="0078479A"/>
    <w:rsid w:val="00784F43"/>
    <w:rsid w:val="0079287C"/>
    <w:rsid w:val="00796361"/>
    <w:rsid w:val="00796720"/>
    <w:rsid w:val="00797DF4"/>
    <w:rsid w:val="007A445B"/>
    <w:rsid w:val="007A7504"/>
    <w:rsid w:val="007B2482"/>
    <w:rsid w:val="007B4DA5"/>
    <w:rsid w:val="007B7A10"/>
    <w:rsid w:val="007C2F14"/>
    <w:rsid w:val="007C4686"/>
    <w:rsid w:val="007C58DB"/>
    <w:rsid w:val="007C63E7"/>
    <w:rsid w:val="007C6400"/>
    <w:rsid w:val="007C7D87"/>
    <w:rsid w:val="007D3379"/>
    <w:rsid w:val="007D4C31"/>
    <w:rsid w:val="007D6043"/>
    <w:rsid w:val="007D6322"/>
    <w:rsid w:val="007D7822"/>
    <w:rsid w:val="007E23A9"/>
    <w:rsid w:val="007F3657"/>
    <w:rsid w:val="007F5CDC"/>
    <w:rsid w:val="007F644C"/>
    <w:rsid w:val="007F7F51"/>
    <w:rsid w:val="00801504"/>
    <w:rsid w:val="00801541"/>
    <w:rsid w:val="00801570"/>
    <w:rsid w:val="008044DC"/>
    <w:rsid w:val="0080465F"/>
    <w:rsid w:val="00805410"/>
    <w:rsid w:val="00806C2F"/>
    <w:rsid w:val="00807F2D"/>
    <w:rsid w:val="0081549A"/>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E34"/>
    <w:rsid w:val="00854672"/>
    <w:rsid w:val="0085482C"/>
    <w:rsid w:val="00856DA5"/>
    <w:rsid w:val="00864A77"/>
    <w:rsid w:val="00865D3D"/>
    <w:rsid w:val="008674DB"/>
    <w:rsid w:val="0087135C"/>
    <w:rsid w:val="0087253E"/>
    <w:rsid w:val="00872844"/>
    <w:rsid w:val="0087573A"/>
    <w:rsid w:val="0087579B"/>
    <w:rsid w:val="008761F9"/>
    <w:rsid w:val="00884091"/>
    <w:rsid w:val="00891E93"/>
    <w:rsid w:val="008925DD"/>
    <w:rsid w:val="008A1F80"/>
    <w:rsid w:val="008A52E2"/>
    <w:rsid w:val="008A72A6"/>
    <w:rsid w:val="008A7824"/>
    <w:rsid w:val="008B2238"/>
    <w:rsid w:val="008B25CD"/>
    <w:rsid w:val="008B30B5"/>
    <w:rsid w:val="008B3DFA"/>
    <w:rsid w:val="008B5327"/>
    <w:rsid w:val="008C1B73"/>
    <w:rsid w:val="008C28CA"/>
    <w:rsid w:val="008C462A"/>
    <w:rsid w:val="008C55F6"/>
    <w:rsid w:val="008D3455"/>
    <w:rsid w:val="008D40B0"/>
    <w:rsid w:val="008D42F6"/>
    <w:rsid w:val="008E009B"/>
    <w:rsid w:val="008E0C71"/>
    <w:rsid w:val="008E129F"/>
    <w:rsid w:val="008E1DCE"/>
    <w:rsid w:val="008E4170"/>
    <w:rsid w:val="008E5375"/>
    <w:rsid w:val="008E5AFB"/>
    <w:rsid w:val="008E6F6F"/>
    <w:rsid w:val="008F20C4"/>
    <w:rsid w:val="008F3B4C"/>
    <w:rsid w:val="008F57BF"/>
    <w:rsid w:val="009007F6"/>
    <w:rsid w:val="00904D43"/>
    <w:rsid w:val="00905BEE"/>
    <w:rsid w:val="0091593E"/>
    <w:rsid w:val="00916136"/>
    <w:rsid w:val="0091792F"/>
    <w:rsid w:val="00921CC9"/>
    <w:rsid w:val="00923F5A"/>
    <w:rsid w:val="0092616E"/>
    <w:rsid w:val="00926A62"/>
    <w:rsid w:val="00931606"/>
    <w:rsid w:val="00932FEA"/>
    <w:rsid w:val="00934B83"/>
    <w:rsid w:val="009362B4"/>
    <w:rsid w:val="009366BF"/>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59C2"/>
    <w:rsid w:val="00985B59"/>
    <w:rsid w:val="00990225"/>
    <w:rsid w:val="00991902"/>
    <w:rsid w:val="009920F6"/>
    <w:rsid w:val="009939E3"/>
    <w:rsid w:val="009944A3"/>
    <w:rsid w:val="00994B8B"/>
    <w:rsid w:val="0099620C"/>
    <w:rsid w:val="009A18B9"/>
    <w:rsid w:val="009A59C9"/>
    <w:rsid w:val="009B2E3E"/>
    <w:rsid w:val="009C5347"/>
    <w:rsid w:val="009C6993"/>
    <w:rsid w:val="009D33DF"/>
    <w:rsid w:val="009D7687"/>
    <w:rsid w:val="009D76BE"/>
    <w:rsid w:val="009E1790"/>
    <w:rsid w:val="009E55B0"/>
    <w:rsid w:val="009E7290"/>
    <w:rsid w:val="009E77C8"/>
    <w:rsid w:val="009E7AF5"/>
    <w:rsid w:val="009F572B"/>
    <w:rsid w:val="00A010B5"/>
    <w:rsid w:val="00A014E2"/>
    <w:rsid w:val="00A06D9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1961"/>
    <w:rsid w:val="00A56A64"/>
    <w:rsid w:val="00A56ED7"/>
    <w:rsid w:val="00A6063D"/>
    <w:rsid w:val="00A63464"/>
    <w:rsid w:val="00A64670"/>
    <w:rsid w:val="00A65C78"/>
    <w:rsid w:val="00A670BA"/>
    <w:rsid w:val="00A679D8"/>
    <w:rsid w:val="00A73BF5"/>
    <w:rsid w:val="00A751AE"/>
    <w:rsid w:val="00A75FDB"/>
    <w:rsid w:val="00A833F7"/>
    <w:rsid w:val="00A84C0C"/>
    <w:rsid w:val="00A9060E"/>
    <w:rsid w:val="00A90927"/>
    <w:rsid w:val="00A94C67"/>
    <w:rsid w:val="00A9767B"/>
    <w:rsid w:val="00AA0878"/>
    <w:rsid w:val="00AB161B"/>
    <w:rsid w:val="00AB624D"/>
    <w:rsid w:val="00AB71B0"/>
    <w:rsid w:val="00AC06F6"/>
    <w:rsid w:val="00AC321B"/>
    <w:rsid w:val="00AC34E9"/>
    <w:rsid w:val="00AC6A5A"/>
    <w:rsid w:val="00AD7059"/>
    <w:rsid w:val="00AE044D"/>
    <w:rsid w:val="00AE136A"/>
    <w:rsid w:val="00AE5EFA"/>
    <w:rsid w:val="00AE6741"/>
    <w:rsid w:val="00AE6823"/>
    <w:rsid w:val="00AE7B77"/>
    <w:rsid w:val="00AF279C"/>
    <w:rsid w:val="00AF2B1A"/>
    <w:rsid w:val="00AF581D"/>
    <w:rsid w:val="00B01398"/>
    <w:rsid w:val="00B02B54"/>
    <w:rsid w:val="00B02E24"/>
    <w:rsid w:val="00B078B3"/>
    <w:rsid w:val="00B11FB2"/>
    <w:rsid w:val="00B130B1"/>
    <w:rsid w:val="00B1668A"/>
    <w:rsid w:val="00B17346"/>
    <w:rsid w:val="00B17D81"/>
    <w:rsid w:val="00B24D44"/>
    <w:rsid w:val="00B27EED"/>
    <w:rsid w:val="00B313B1"/>
    <w:rsid w:val="00B32245"/>
    <w:rsid w:val="00B34415"/>
    <w:rsid w:val="00B3487B"/>
    <w:rsid w:val="00B34D13"/>
    <w:rsid w:val="00B352AF"/>
    <w:rsid w:val="00B36EE3"/>
    <w:rsid w:val="00B41326"/>
    <w:rsid w:val="00B43598"/>
    <w:rsid w:val="00B43636"/>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A2CF6"/>
    <w:rsid w:val="00BA5D22"/>
    <w:rsid w:val="00BA6B48"/>
    <w:rsid w:val="00BB12B3"/>
    <w:rsid w:val="00BB205E"/>
    <w:rsid w:val="00BB3BE0"/>
    <w:rsid w:val="00BB4DEE"/>
    <w:rsid w:val="00BB55C5"/>
    <w:rsid w:val="00BB624F"/>
    <w:rsid w:val="00BB749D"/>
    <w:rsid w:val="00BC0921"/>
    <w:rsid w:val="00BC6128"/>
    <w:rsid w:val="00BD132F"/>
    <w:rsid w:val="00BD29D9"/>
    <w:rsid w:val="00BD5EFA"/>
    <w:rsid w:val="00BD7975"/>
    <w:rsid w:val="00BE4D7D"/>
    <w:rsid w:val="00BE4FF3"/>
    <w:rsid w:val="00BE5FDC"/>
    <w:rsid w:val="00BE77C0"/>
    <w:rsid w:val="00BF1449"/>
    <w:rsid w:val="00BF79E8"/>
    <w:rsid w:val="00C00442"/>
    <w:rsid w:val="00C0416E"/>
    <w:rsid w:val="00C0438F"/>
    <w:rsid w:val="00C049C5"/>
    <w:rsid w:val="00C052E5"/>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67E3"/>
    <w:rsid w:val="00C8773A"/>
    <w:rsid w:val="00C96018"/>
    <w:rsid w:val="00C96FD2"/>
    <w:rsid w:val="00C97345"/>
    <w:rsid w:val="00CA34C8"/>
    <w:rsid w:val="00CA62AE"/>
    <w:rsid w:val="00CC0660"/>
    <w:rsid w:val="00CC3CD0"/>
    <w:rsid w:val="00CC5B73"/>
    <w:rsid w:val="00CC7D4D"/>
    <w:rsid w:val="00CD1D5F"/>
    <w:rsid w:val="00CD21E1"/>
    <w:rsid w:val="00CD2C91"/>
    <w:rsid w:val="00CD4496"/>
    <w:rsid w:val="00CD489F"/>
    <w:rsid w:val="00CD6C27"/>
    <w:rsid w:val="00CD7C70"/>
    <w:rsid w:val="00CE1739"/>
    <w:rsid w:val="00CE42FF"/>
    <w:rsid w:val="00CE56AD"/>
    <w:rsid w:val="00CE73A1"/>
    <w:rsid w:val="00CE7A2A"/>
    <w:rsid w:val="00CE7FB6"/>
    <w:rsid w:val="00CF26C1"/>
    <w:rsid w:val="00CF5DFD"/>
    <w:rsid w:val="00CF6B15"/>
    <w:rsid w:val="00CF701C"/>
    <w:rsid w:val="00D00B1C"/>
    <w:rsid w:val="00D061E7"/>
    <w:rsid w:val="00D0687F"/>
    <w:rsid w:val="00D06969"/>
    <w:rsid w:val="00D07397"/>
    <w:rsid w:val="00D07D14"/>
    <w:rsid w:val="00D1772C"/>
    <w:rsid w:val="00D20A37"/>
    <w:rsid w:val="00D24926"/>
    <w:rsid w:val="00D24F3F"/>
    <w:rsid w:val="00D2576D"/>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CC0"/>
    <w:rsid w:val="00D722C9"/>
    <w:rsid w:val="00D7388E"/>
    <w:rsid w:val="00D75262"/>
    <w:rsid w:val="00D804FF"/>
    <w:rsid w:val="00D811AE"/>
    <w:rsid w:val="00D81ED7"/>
    <w:rsid w:val="00D81FC8"/>
    <w:rsid w:val="00D837CA"/>
    <w:rsid w:val="00D85345"/>
    <w:rsid w:val="00D90394"/>
    <w:rsid w:val="00D97825"/>
    <w:rsid w:val="00DA2471"/>
    <w:rsid w:val="00DB3353"/>
    <w:rsid w:val="00DB3CF9"/>
    <w:rsid w:val="00DB461C"/>
    <w:rsid w:val="00DB7AA4"/>
    <w:rsid w:val="00DC1A46"/>
    <w:rsid w:val="00DC2ED8"/>
    <w:rsid w:val="00DC3ACD"/>
    <w:rsid w:val="00DC4596"/>
    <w:rsid w:val="00DC459B"/>
    <w:rsid w:val="00DC4EEF"/>
    <w:rsid w:val="00DD1CBC"/>
    <w:rsid w:val="00DD60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A5"/>
    <w:rsid w:val="00E3193A"/>
    <w:rsid w:val="00E31B85"/>
    <w:rsid w:val="00E32405"/>
    <w:rsid w:val="00E34FF4"/>
    <w:rsid w:val="00E42865"/>
    <w:rsid w:val="00E431BF"/>
    <w:rsid w:val="00E436D7"/>
    <w:rsid w:val="00E4744A"/>
    <w:rsid w:val="00E475E9"/>
    <w:rsid w:val="00E52495"/>
    <w:rsid w:val="00E53E4C"/>
    <w:rsid w:val="00E57F3A"/>
    <w:rsid w:val="00E57FFA"/>
    <w:rsid w:val="00E604BF"/>
    <w:rsid w:val="00E62408"/>
    <w:rsid w:val="00E62BB7"/>
    <w:rsid w:val="00E6350C"/>
    <w:rsid w:val="00E66022"/>
    <w:rsid w:val="00E7057A"/>
    <w:rsid w:val="00E72F05"/>
    <w:rsid w:val="00E730C1"/>
    <w:rsid w:val="00E803AA"/>
    <w:rsid w:val="00E87103"/>
    <w:rsid w:val="00E90317"/>
    <w:rsid w:val="00E91085"/>
    <w:rsid w:val="00E93AB2"/>
    <w:rsid w:val="00E97683"/>
    <w:rsid w:val="00EA2E61"/>
    <w:rsid w:val="00EA444D"/>
    <w:rsid w:val="00EA7766"/>
    <w:rsid w:val="00EB0221"/>
    <w:rsid w:val="00EB0FB1"/>
    <w:rsid w:val="00EB3E52"/>
    <w:rsid w:val="00EB78B0"/>
    <w:rsid w:val="00EC0EF9"/>
    <w:rsid w:val="00EC27F4"/>
    <w:rsid w:val="00EC54F5"/>
    <w:rsid w:val="00EC74FC"/>
    <w:rsid w:val="00EC760D"/>
    <w:rsid w:val="00ED1A08"/>
    <w:rsid w:val="00ED6113"/>
    <w:rsid w:val="00ED6F05"/>
    <w:rsid w:val="00EE0E10"/>
    <w:rsid w:val="00EE182F"/>
    <w:rsid w:val="00EE2834"/>
    <w:rsid w:val="00EE3DC1"/>
    <w:rsid w:val="00EE6860"/>
    <w:rsid w:val="00EF0B25"/>
    <w:rsid w:val="00EF2E27"/>
    <w:rsid w:val="00EF45CC"/>
    <w:rsid w:val="00EF7189"/>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7170"/>
    <w:rsid w:val="00F41B57"/>
    <w:rsid w:val="00F42E70"/>
    <w:rsid w:val="00F44B94"/>
    <w:rsid w:val="00F4543F"/>
    <w:rsid w:val="00F47017"/>
    <w:rsid w:val="00F546E8"/>
    <w:rsid w:val="00F56786"/>
    <w:rsid w:val="00F655BB"/>
    <w:rsid w:val="00F66592"/>
    <w:rsid w:val="00F70B4B"/>
    <w:rsid w:val="00F70C69"/>
    <w:rsid w:val="00F75956"/>
    <w:rsid w:val="00F75F52"/>
    <w:rsid w:val="00F771C9"/>
    <w:rsid w:val="00F811BA"/>
    <w:rsid w:val="00F86C8A"/>
    <w:rsid w:val="00F87550"/>
    <w:rsid w:val="00F91EEB"/>
    <w:rsid w:val="00F948D1"/>
    <w:rsid w:val="00F95AA9"/>
    <w:rsid w:val="00F9613D"/>
    <w:rsid w:val="00F96507"/>
    <w:rsid w:val="00FA01A2"/>
    <w:rsid w:val="00FA3A54"/>
    <w:rsid w:val="00FA3CC4"/>
    <w:rsid w:val="00FA4190"/>
    <w:rsid w:val="00FA5860"/>
    <w:rsid w:val="00FB113E"/>
    <w:rsid w:val="00FB4ED8"/>
    <w:rsid w:val="00FB569D"/>
    <w:rsid w:val="00FB6450"/>
    <w:rsid w:val="00FB7280"/>
    <w:rsid w:val="00FC0782"/>
    <w:rsid w:val="00FC635A"/>
    <w:rsid w:val="00FC7B4E"/>
    <w:rsid w:val="00FD1FF5"/>
    <w:rsid w:val="00FE0AB4"/>
    <w:rsid w:val="00FE1DE0"/>
    <w:rsid w:val="00FF039E"/>
    <w:rsid w:val="00FF0BED"/>
    <w:rsid w:val="00FF4589"/>
    <w:rsid w:val="00FF5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97127D"/>
  <w15:chartTrackingRefBased/>
  <w15:docId w15:val="{04116861-5882-4F96-8F6B-3207671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
    <w:lsdException w:name="Default Paragraph Font" w:semiHidden="1" w:uiPriority="1" w:unhideWhenUsed="1"/>
    <w:lsdException w:name="Body Text" w:semiHidden="1" w:uiPriority="3" w:unhideWhenUsed="1" w:qFormat="1"/>
    <w:lsdException w:name="Body Text Indent" w:semiHidden="1" w:uiPriority="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CD"/>
  </w:style>
  <w:style w:type="paragraph" w:styleId="Heading1">
    <w:name w:val="heading 1"/>
    <w:basedOn w:val="Normal"/>
    <w:next w:val="Normal"/>
    <w:link w:val="Heading1Char"/>
    <w:qFormat/>
    <w:rsid w:val="008B5327"/>
    <w:pPr>
      <w:keepNext/>
      <w:keepLines/>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nhideWhenUsed/>
    <w:qFormat/>
    <w:rsid w:val="008B5327"/>
    <w:pPr>
      <w:keepNext/>
      <w:keepLines/>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semiHidden/>
    <w:qFormat/>
    <w:rsid w:val="002777E2"/>
    <w:rPr>
      <w:i/>
      <w:iCs/>
      <w:color w:val="5D5356" w:themeColor="text1" w:themeTint="BF"/>
    </w:rPr>
  </w:style>
  <w:style w:type="character" w:styleId="IntenseEmphasis">
    <w:name w:val="Intense Emphasis"/>
    <w:basedOn w:val="DefaultParagraphFont"/>
    <w:uiPriority w:val="21"/>
    <w:semiHidden/>
    <w:qFormat/>
    <w:rsid w:val="002777E2"/>
    <w:rPr>
      <w:i/>
      <w:iCs/>
      <w:color w:val="003A5D" w:themeColor="accent1"/>
    </w:rPr>
  </w:style>
  <w:style w:type="character" w:styleId="Emphasis">
    <w:name w:val="Emphasis"/>
    <w:basedOn w:val="DefaultParagraphFont"/>
    <w:uiPriority w:val="20"/>
    <w:semiHidden/>
    <w:qFormat/>
    <w:rsid w:val="002777E2"/>
    <w:rPr>
      <w:i/>
      <w:iCs/>
    </w:rPr>
  </w:style>
  <w:style w:type="character" w:styleId="SubtleReference">
    <w:name w:val="Subtle Reference"/>
    <w:basedOn w:val="DefaultParagraphFont"/>
    <w:uiPriority w:val="31"/>
    <w:semiHidden/>
    <w:qFormat/>
    <w:rsid w:val="002777E2"/>
    <w:rPr>
      <w:smallCaps/>
      <w:color w:val="76686B" w:themeColor="text1" w:themeTint="A5"/>
    </w:rPr>
  </w:style>
  <w:style w:type="character" w:styleId="IntenseReference">
    <w:name w:val="Intense Reference"/>
    <w:basedOn w:val="DefaultParagraphFont"/>
    <w:uiPriority w:val="32"/>
    <w:semiHidden/>
    <w:qFormat/>
    <w:rsid w:val="002777E2"/>
    <w:rPr>
      <w:b/>
      <w:bCs/>
      <w:smallCaps/>
      <w:color w:val="003A5D" w:themeColor="accent1"/>
      <w:spacing w:val="5"/>
    </w:rPr>
  </w:style>
  <w:style w:type="character" w:styleId="BookTitle">
    <w:name w:val="Book Title"/>
    <w:basedOn w:val="DefaultParagraphFont"/>
    <w:uiPriority w:val="33"/>
    <w:semiHidden/>
    <w:qFormat/>
    <w:rsid w:val="002777E2"/>
    <w:rPr>
      <w:b/>
      <w:bCs/>
      <w:i/>
      <w:iCs/>
      <w:spacing w:val="5"/>
    </w:rPr>
  </w:style>
  <w:style w:type="paragraph" w:styleId="Quote">
    <w:name w:val="Quote"/>
    <w:basedOn w:val="Normal"/>
    <w:next w:val="Normal"/>
    <w:link w:val="QuoteChar"/>
    <w:uiPriority w:val="29"/>
    <w:semiHidden/>
    <w:qFormat/>
    <w:rsid w:val="002777E2"/>
    <w:pPr>
      <w:spacing w:before="200" w:after="160"/>
      <w:ind w:left="864" w:right="864"/>
      <w:jc w:val="center"/>
    </w:pPr>
    <w:rPr>
      <w:i/>
      <w:iCs/>
      <w:color w:val="5D5356" w:themeColor="text1" w:themeTint="BF"/>
    </w:rPr>
  </w:style>
  <w:style w:type="character" w:customStyle="1" w:styleId="QuoteChar">
    <w:name w:val="Quote Char"/>
    <w:basedOn w:val="DefaultParagraphFont"/>
    <w:link w:val="Quote"/>
    <w:uiPriority w:val="29"/>
    <w:rsid w:val="002777E2"/>
    <w:rPr>
      <w:i/>
      <w:iCs/>
      <w:color w:val="5D5356" w:themeColor="text1" w:themeTint="BF"/>
    </w:rPr>
  </w:style>
  <w:style w:type="paragraph" w:styleId="IntenseQuote">
    <w:name w:val="Intense Quote"/>
    <w:basedOn w:val="Normal"/>
    <w:next w:val="Normal"/>
    <w:link w:val="IntenseQuoteChar"/>
    <w:uiPriority w:val="30"/>
    <w:semiHidden/>
    <w:qFormat/>
    <w:rsid w:val="002777E2"/>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2777E2"/>
    <w:rPr>
      <w:i/>
      <w:iCs/>
      <w:color w:val="003A5D" w:themeColor="accent1"/>
    </w:rPr>
  </w:style>
  <w:style w:type="character" w:customStyle="1" w:styleId="Heading1Char">
    <w:name w:val="Heading 1 Char"/>
    <w:basedOn w:val="DefaultParagraphFont"/>
    <w:link w:val="Heading1"/>
    <w:rsid w:val="00E475E9"/>
    <w:rPr>
      <w:rFonts w:asciiTheme="majorHAnsi" w:eastAsiaTheme="majorEastAsia" w:hAnsiTheme="majorHAnsi" w:cstheme="majorBidi"/>
      <w:b/>
      <w:caps/>
      <w:sz w:val="20"/>
      <w:szCs w:val="32"/>
    </w:rPr>
  </w:style>
  <w:style w:type="character" w:customStyle="1" w:styleId="Heading2Char">
    <w:name w:val="Heading 2 Char"/>
    <w:basedOn w:val="DefaultParagraphFont"/>
    <w:link w:val="Heading2"/>
    <w:rsid w:val="00E475E9"/>
    <w:rPr>
      <w:rFonts w:asciiTheme="majorHAnsi" w:eastAsiaTheme="majorEastAsia" w:hAnsiTheme="majorHAnsi" w:cstheme="majorBidi"/>
      <w:b/>
      <w:szCs w:val="26"/>
    </w:rPr>
  </w:style>
  <w:style w:type="paragraph" w:styleId="Header">
    <w:name w:val="header"/>
    <w:basedOn w:val="Normal"/>
    <w:link w:val="HeaderChar"/>
    <w:uiPriority w:val="99"/>
    <w:unhideWhenUsed/>
    <w:rsid w:val="002306CD"/>
    <w:pPr>
      <w:spacing w:after="360"/>
      <w:jc w:val="right"/>
    </w:pPr>
    <w:rPr>
      <w:rFonts w:asciiTheme="majorHAnsi" w:hAnsiTheme="majorHAnsi"/>
      <w:i/>
      <w:szCs w:val="28"/>
    </w:rPr>
  </w:style>
  <w:style w:type="character" w:customStyle="1" w:styleId="HeaderChar">
    <w:name w:val="Header Char"/>
    <w:basedOn w:val="DefaultParagraphFont"/>
    <w:link w:val="Header"/>
    <w:uiPriority w:val="99"/>
    <w:rsid w:val="002306CD"/>
    <w:rPr>
      <w:rFonts w:asciiTheme="majorHAnsi" w:hAnsiTheme="majorHAnsi"/>
      <w:i/>
      <w:sz w:val="20"/>
      <w:szCs w:val="28"/>
    </w:rPr>
  </w:style>
  <w:style w:type="paragraph" w:styleId="Footer">
    <w:name w:val="footer"/>
    <w:basedOn w:val="Normal"/>
    <w:link w:val="FooterChar"/>
    <w:uiPriority w:val="99"/>
    <w:unhideWhenUsed/>
    <w:rsid w:val="002306CD"/>
    <w:pPr>
      <w:tabs>
        <w:tab w:val="right" w:pos="10080"/>
      </w:tabs>
      <w:spacing w:before="120"/>
    </w:pPr>
    <w:rPr>
      <w:sz w:val="14"/>
    </w:rPr>
  </w:style>
  <w:style w:type="character" w:customStyle="1" w:styleId="FooterChar">
    <w:name w:val="Footer Char"/>
    <w:basedOn w:val="DefaultParagraphFont"/>
    <w:link w:val="Footer"/>
    <w:uiPriority w:val="99"/>
    <w:rsid w:val="002306CD"/>
    <w:rPr>
      <w:sz w:val="14"/>
    </w:rPr>
  </w:style>
  <w:style w:type="table" w:styleId="TableGrid">
    <w:name w:val="Table Grid"/>
    <w:basedOn w:val="TableNormal"/>
    <w:uiPriority w:val="59"/>
    <w:rsid w:val="00C8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7E3"/>
    <w:rPr>
      <w:color w:val="0000FF" w:themeColor="hyperlink"/>
      <w:u w:val="single"/>
    </w:rPr>
  </w:style>
  <w:style w:type="character" w:styleId="UnresolvedMention">
    <w:name w:val="Unresolved Mention"/>
    <w:basedOn w:val="DefaultParagraphFont"/>
    <w:uiPriority w:val="99"/>
    <w:semiHidden/>
    <w:unhideWhenUsed/>
    <w:rsid w:val="00C867E3"/>
    <w:rPr>
      <w:color w:val="605E5C"/>
      <w:shd w:val="clear" w:color="auto" w:fill="E1DFDD"/>
    </w:rPr>
  </w:style>
  <w:style w:type="character" w:styleId="PlaceholderText">
    <w:name w:val="Placeholder Text"/>
    <w:basedOn w:val="DefaultParagraphFont"/>
    <w:uiPriority w:val="99"/>
    <w:semiHidden/>
    <w:rsid w:val="005F3049"/>
    <w:rPr>
      <w:color w:val="808080"/>
    </w:rPr>
  </w:style>
  <w:style w:type="character" w:customStyle="1" w:styleId="BCFSAEmail">
    <w:name w:val="BCFSA Email"/>
    <w:basedOn w:val="DefaultParagraphFont"/>
    <w:uiPriority w:val="99"/>
    <w:rsid w:val="001004BE"/>
    <w:rPr>
      <w:rFonts w:ascii="Inter Light" w:hAnsi="Inter Light"/>
      <w:color w:val="003A5D" w:themeColor="text2"/>
      <w:sz w:val="14"/>
      <w:szCs w:val="14"/>
    </w:rPr>
  </w:style>
  <w:style w:type="paragraph" w:customStyle="1" w:styleId="BCFSAInstructions">
    <w:name w:val="BCFSA Instructions"/>
    <w:basedOn w:val="Normal"/>
    <w:next w:val="ListNumber"/>
    <w:uiPriority w:val="14"/>
    <w:rsid w:val="009920F6"/>
    <w:pPr>
      <w:spacing w:after="120"/>
    </w:pPr>
    <w:rPr>
      <w:rFonts w:asciiTheme="majorHAnsi" w:hAnsiTheme="majorHAnsi" w:cstheme="majorHAnsi"/>
      <w:b/>
      <w:bCs/>
      <w:caps/>
    </w:rPr>
  </w:style>
  <w:style w:type="paragraph" w:styleId="ListParagraph">
    <w:name w:val="List Paragraph"/>
    <w:basedOn w:val="Normal"/>
    <w:uiPriority w:val="34"/>
    <w:qFormat/>
    <w:rsid w:val="00F87550"/>
    <w:pPr>
      <w:numPr>
        <w:numId w:val="1"/>
      </w:numPr>
      <w:spacing w:before="120" w:after="120" w:line="312" w:lineRule="auto"/>
      <w:contextualSpacing/>
    </w:pPr>
    <w:rPr>
      <w:sz w:val="18"/>
    </w:rPr>
  </w:style>
  <w:style w:type="paragraph" w:styleId="BodyText">
    <w:name w:val="Body Text"/>
    <w:basedOn w:val="Normal"/>
    <w:link w:val="BodyTextChar"/>
    <w:uiPriority w:val="3"/>
    <w:qFormat/>
    <w:rsid w:val="002306CD"/>
    <w:pPr>
      <w:spacing w:before="240" w:after="240" w:line="312" w:lineRule="auto"/>
    </w:pPr>
    <w:rPr>
      <w:color w:val="231F20" w:themeColor="text1"/>
      <w:szCs w:val="18"/>
    </w:rPr>
  </w:style>
  <w:style w:type="character" w:customStyle="1" w:styleId="BodyTextChar">
    <w:name w:val="Body Text Char"/>
    <w:basedOn w:val="DefaultParagraphFont"/>
    <w:link w:val="BodyText"/>
    <w:uiPriority w:val="3"/>
    <w:rsid w:val="002306CD"/>
    <w:rPr>
      <w:color w:val="231F20" w:themeColor="text1"/>
      <w:szCs w:val="18"/>
    </w:rPr>
  </w:style>
  <w:style w:type="paragraph" w:styleId="BodyTextIndent">
    <w:name w:val="Body Text Indent"/>
    <w:basedOn w:val="Normal"/>
    <w:link w:val="BodyTextIndentChar"/>
    <w:uiPriority w:val="4"/>
    <w:rsid w:val="00865D3D"/>
    <w:pPr>
      <w:spacing w:before="240" w:after="240" w:line="312" w:lineRule="auto"/>
      <w:ind w:left="360"/>
    </w:pPr>
    <w:rPr>
      <w:color w:val="231F20" w:themeColor="text1"/>
      <w:szCs w:val="18"/>
    </w:rPr>
  </w:style>
  <w:style w:type="character" w:customStyle="1" w:styleId="BodyTextIndentChar">
    <w:name w:val="Body Text Indent Char"/>
    <w:basedOn w:val="DefaultParagraphFont"/>
    <w:link w:val="BodyTextIndent"/>
    <w:uiPriority w:val="4"/>
    <w:rsid w:val="00865D3D"/>
    <w:rPr>
      <w:color w:val="231F20" w:themeColor="text1"/>
      <w:szCs w:val="18"/>
    </w:rPr>
  </w:style>
  <w:style w:type="paragraph" w:styleId="ListBullet">
    <w:name w:val="List Bullet"/>
    <w:aliases w:val="BCFSA Bullet"/>
    <w:basedOn w:val="Normal"/>
    <w:uiPriority w:val="99"/>
    <w:unhideWhenUsed/>
    <w:rsid w:val="00864A77"/>
    <w:pPr>
      <w:numPr>
        <w:numId w:val="5"/>
      </w:numPr>
      <w:spacing w:before="120" w:after="120" w:line="312" w:lineRule="auto"/>
    </w:pPr>
    <w:rPr>
      <w:color w:val="231F20" w:themeColor="text1"/>
      <w:sz w:val="18"/>
      <w:szCs w:val="18"/>
    </w:rPr>
  </w:style>
  <w:style w:type="paragraph" w:styleId="ListBullet2">
    <w:name w:val="List Bullet 2"/>
    <w:aliases w:val="BCFSA Bullet 2"/>
    <w:basedOn w:val="Normal"/>
    <w:uiPriority w:val="99"/>
    <w:rsid w:val="00864A77"/>
    <w:pPr>
      <w:numPr>
        <w:ilvl w:val="1"/>
        <w:numId w:val="5"/>
      </w:numPr>
      <w:spacing w:before="120" w:after="120" w:line="312" w:lineRule="auto"/>
      <w:contextualSpacing/>
    </w:pPr>
    <w:rPr>
      <w:color w:val="231F20" w:themeColor="text1"/>
      <w:sz w:val="18"/>
      <w:szCs w:val="18"/>
    </w:rPr>
  </w:style>
  <w:style w:type="paragraph" w:styleId="ListNumber">
    <w:name w:val="List Number"/>
    <w:aliases w:val="BCFSA Number"/>
    <w:basedOn w:val="Normal"/>
    <w:uiPriority w:val="99"/>
    <w:unhideWhenUsed/>
    <w:rsid w:val="00864A77"/>
    <w:pPr>
      <w:numPr>
        <w:numId w:val="7"/>
      </w:numPr>
      <w:tabs>
        <w:tab w:val="clear" w:pos="259"/>
        <w:tab w:val="left" w:pos="360"/>
      </w:tabs>
      <w:spacing w:before="120" w:after="120" w:line="312" w:lineRule="auto"/>
    </w:pPr>
    <w:rPr>
      <w:color w:val="231F20" w:themeColor="text1"/>
      <w:spacing w:val="4"/>
      <w:sz w:val="18"/>
      <w:szCs w:val="18"/>
    </w:rPr>
  </w:style>
  <w:style w:type="table" w:customStyle="1" w:styleId="BCFSAForms">
    <w:name w:val="BCFSA Forms"/>
    <w:basedOn w:val="TableNormal"/>
    <w:uiPriority w:val="99"/>
    <w:rsid w:val="008B5327"/>
    <w:tblPr>
      <w:tblBorders>
        <w:top w:val="single" w:sz="4" w:space="0" w:color="auto"/>
        <w:bottom w:val="single" w:sz="4" w:space="0" w:color="auto"/>
        <w:insideH w:val="single" w:sz="4" w:space="0" w:color="auto"/>
        <w:insideV w:val="single" w:sz="4" w:space="0" w:color="auto"/>
      </w:tblBorders>
      <w:tblCellMar>
        <w:top w:w="29" w:type="dxa"/>
        <w:bottom w:w="29" w:type="dxa"/>
      </w:tblCellMar>
    </w:tblPr>
    <w:tblStylePr w:type="firstRow">
      <w:pPr>
        <w:jc w:val="left"/>
      </w:pPr>
      <w:rPr>
        <w:rFonts w:asciiTheme="majorHAnsi" w:hAnsiTheme="majorHAnsi"/>
        <w:b/>
        <w:caps/>
        <w:smallCaps w:val="0"/>
        <w:color w:val="auto"/>
        <w:sz w:val="20"/>
      </w:rPr>
      <w:tblPr/>
      <w:tcPr>
        <w:tcBorders>
          <w:top w:val="single" w:sz="12" w:space="0" w:color="auto"/>
        </w:tcBorders>
        <w:shd w:val="clear" w:color="auto" w:fill="A5BAC9"/>
      </w:tcPr>
    </w:tblStylePr>
  </w:style>
  <w:style w:type="paragraph" w:styleId="BodyText2">
    <w:name w:val="Body Text 2"/>
    <w:aliases w:val="BCFSA Body Text 2"/>
    <w:basedOn w:val="Normal"/>
    <w:link w:val="BodyText2Char"/>
    <w:uiPriority w:val="6"/>
    <w:rsid w:val="008B5327"/>
    <w:pPr>
      <w:spacing w:before="120" w:after="120" w:line="312" w:lineRule="auto"/>
    </w:pPr>
  </w:style>
  <w:style w:type="character" w:customStyle="1" w:styleId="BodyText2Char">
    <w:name w:val="Body Text 2 Char"/>
    <w:aliases w:val="BCFSA Body Text 2 Char"/>
    <w:basedOn w:val="DefaultParagraphFont"/>
    <w:link w:val="BodyText2"/>
    <w:uiPriority w:val="6"/>
    <w:rsid w:val="00647B58"/>
  </w:style>
  <w:style w:type="character" w:customStyle="1" w:styleId="Underline">
    <w:name w:val="Underline"/>
    <w:basedOn w:val="DefaultParagraphFont"/>
    <w:uiPriority w:val="1"/>
    <w:rsid w:val="00084820"/>
    <w:rPr>
      <w:u w:val="single"/>
    </w:rPr>
  </w:style>
  <w:style w:type="paragraph" w:customStyle="1" w:styleId="BCFSACheckboxParagraph">
    <w:name w:val="BCFSA Checkbox Paragraph"/>
    <w:basedOn w:val="BodyTextIndent"/>
    <w:uiPriority w:val="5"/>
    <w:rsid w:val="00E475E9"/>
    <w:pPr>
      <w:spacing w:line="240" w:lineRule="auto"/>
      <w:ind w:left="720" w:hanging="360"/>
    </w:pPr>
  </w:style>
  <w:style w:type="character" w:customStyle="1" w:styleId="Checkbox">
    <w:name w:val="Checkbox"/>
    <w:basedOn w:val="DefaultParagraphFont"/>
    <w:uiPriority w:val="99"/>
    <w:rsid w:val="007A7504"/>
    <w:rPr>
      <w:rFonts w:ascii="MS Gothic" w:eastAsia="MS Gothic" w:hAnsi="MS Gothic"/>
      <w:sz w:val="24"/>
      <w:szCs w:val="24"/>
    </w:rPr>
  </w:style>
  <w:style w:type="paragraph" w:styleId="Signature">
    <w:name w:val="Signature"/>
    <w:basedOn w:val="Normal"/>
    <w:link w:val="SignatureChar"/>
    <w:uiPriority w:val="11"/>
    <w:rsid w:val="00EA2E61"/>
    <w:pPr>
      <w:tabs>
        <w:tab w:val="right" w:pos="5400"/>
        <w:tab w:val="right" w:pos="5760"/>
        <w:tab w:val="left" w:pos="6480"/>
        <w:tab w:val="left" w:pos="6660"/>
        <w:tab w:val="right" w:pos="10440"/>
      </w:tabs>
      <w:spacing w:line="312" w:lineRule="auto"/>
      <w:ind w:left="360"/>
    </w:pPr>
    <w:rPr>
      <w:sz w:val="18"/>
      <w:szCs w:val="18"/>
    </w:rPr>
  </w:style>
  <w:style w:type="character" w:customStyle="1" w:styleId="SignatureChar">
    <w:name w:val="Signature Char"/>
    <w:basedOn w:val="DefaultParagraphFont"/>
    <w:link w:val="Signature"/>
    <w:uiPriority w:val="11"/>
    <w:rsid w:val="00EA2E61"/>
    <w:rPr>
      <w:sz w:val="18"/>
      <w:szCs w:val="18"/>
    </w:rPr>
  </w:style>
  <w:style w:type="paragraph" w:styleId="NoSpacing">
    <w:name w:val="No Spacing"/>
    <w:uiPriority w:val="1"/>
    <w:rsid w:val="00EF7189"/>
    <w:rPr>
      <w:sz w:val="18"/>
    </w:rPr>
  </w:style>
  <w:style w:type="paragraph" w:customStyle="1" w:styleId="AllCapsCentred">
    <w:name w:val="All Caps Centred"/>
    <w:basedOn w:val="Normal"/>
    <w:next w:val="BCFSACheckboxParagraph"/>
    <w:uiPriority w:val="9"/>
    <w:rsid w:val="00E475E9"/>
    <w:pPr>
      <w:spacing w:before="120" w:after="120"/>
      <w:ind w:left="720"/>
      <w:jc w:val="center"/>
    </w:pPr>
    <w:rPr>
      <w:caps/>
      <w:sz w:val="22"/>
      <w:szCs w:val="24"/>
    </w:rPr>
  </w:style>
  <w:style w:type="paragraph" w:styleId="Closing">
    <w:name w:val="Closing"/>
    <w:basedOn w:val="BodyTextIndent"/>
    <w:next w:val="Signature"/>
    <w:link w:val="ClosingChar"/>
    <w:uiPriority w:val="9"/>
    <w:rsid w:val="00E475E9"/>
    <w:pPr>
      <w:spacing w:before="480" w:after="360"/>
    </w:pPr>
  </w:style>
  <w:style w:type="character" w:customStyle="1" w:styleId="ClosingChar">
    <w:name w:val="Closing Char"/>
    <w:basedOn w:val="DefaultParagraphFont"/>
    <w:link w:val="Closing"/>
    <w:uiPriority w:val="9"/>
    <w:rsid w:val="00E475E9"/>
    <w:rPr>
      <w:color w:val="231F20" w:themeColor="text1"/>
      <w:sz w:val="18"/>
      <w:szCs w:val="18"/>
    </w:rPr>
  </w:style>
  <w:style w:type="character" w:styleId="Strong">
    <w:name w:val="Strong"/>
    <w:basedOn w:val="DefaultParagraphFont"/>
    <w:uiPriority w:val="22"/>
    <w:qFormat/>
    <w:rsid w:val="00B02E24"/>
    <w:rPr>
      <w:b/>
      <w:bCs/>
    </w:rPr>
  </w:style>
  <w:style w:type="paragraph" w:styleId="Title">
    <w:name w:val="Title"/>
    <w:basedOn w:val="Normal"/>
    <w:next w:val="Normal"/>
    <w:link w:val="TitleChar"/>
    <w:uiPriority w:val="10"/>
    <w:qFormat/>
    <w:rsid w:val="002306CD"/>
    <w:pPr>
      <w:spacing w:after="48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2306CD"/>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_Fill-in_Form.dotx" TargetMode="External"/></Relationships>
</file>

<file path=word/theme/theme1.xml><?xml version="1.0" encoding="utf-8"?>
<a:theme xmlns:a="http://schemas.openxmlformats.org/drawingml/2006/main" name="Office Theme">
  <a:themeElements>
    <a:clrScheme name="BCFSA">
      <a:dk1>
        <a:srgbClr val="231F2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 xsi:nil="true"/>
    <ContentFlag xmlns="fd40ba7d-2612-43ab-ad39-034460d73def" xsi:nil="true"/>
    <Notes0 xmlns="fd40ba7d-2612-43ab-ad39-034460d73def">Changes made per S. Budimac 2021-07-22 (removed BCFSA branding from document)</Notes0>
    <Blocker xmlns="fd40ba7d-2612-43ab-ad39-034460d73def" xsi:nil="true"/>
    <Priority xmlns="fd40ba7d-2612-43ab-ad39-034460d73def">Med</Priority>
    <ReadytoStart xmlns="fd40ba7d-2612-43ab-ad39-034460d73def">Yes</ReadytoStart>
    <org xmlns="fd40ba7d-2612-43ab-ad39-034460d73def" xsi:nil="true"/>
    <DueDate xmlns="fd40ba7d-2612-43ab-ad39-034460d73def">June 16</DueDate>
    <WordorIndesign xmlns="fd40ba7d-2612-43ab-ad39-034460d73def">Word</WordorIndesign>
    <status xmlns="fd40ba7d-2612-43ab-ad39-034460d73def">approved</status>
    <_Flow_SignoffStatus xmlns="fd40ba7d-2612-43ab-ad39-034460d73def">Rejected</_Flow_SignoffStatus>
    <ReviewStatus xmlns="fd40ba7d-2612-43ab-ad39-034460d73def">Ready</ReviewStatus>
    <WorkflowStatus xmlns="fd40ba7d-2612-43ab-ad39-034460d73def" xsi:nil="true"/>
    <SME xmlns="fd40ba7d-2612-43ab-ad39-034460d73def" xsi:nil="true"/>
    <PeopleColumn xmlns="fd40ba7d-2612-43ab-ad39-034460d73def">
      <UserInfo>
        <DisplayName/>
        <AccountId xsi:nil="true"/>
        <AccountType/>
      </UserInfo>
    </PeopleColumn>
    <SharedWithUsers xmlns="737d3266-72a9-475e-8508-93a179571b33">
      <UserInfo>
        <DisplayName>Megan Coyle</DisplayName>
        <AccountId>92</AccountId>
        <AccountType/>
      </UserInfo>
      <UserInfo>
        <DisplayName>William Green</DisplayName>
        <AccountId>91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6" ma:contentTypeDescription="Create a new document." ma:contentTypeScope="" ma:versionID="6cf10eee0077568895f2a0487aba531c">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a80c234acaf280dfb3f26aab4c44985e"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element ref="ns2:SME" minOccurs="0"/>
                <xsd:element ref="ns2:PeopleColumn" minOccurs="0"/>
                <xsd:element ref="ns2:Workflo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an 30"/>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xsd:simpleType>
        <xsd:restriction base="dms:Choice">
          <xsd:enumeration value="RECBC"/>
          <xsd:enumeration value="BCFSA"/>
          <xsd:enumeration value="OSRE"/>
          <xsd:enumeration value="Sandra"/>
          <xsd:enumeration value="Erin"/>
          <xsd:enumeration value="Erin"/>
          <xsd:enumeration value="Sandra"/>
          <xsd:enumeration value="Tunde"/>
          <xsd:enumeration value="Tiffany/Dharam"/>
          <xsd:enumeration value="Ang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SME" ma:index="31" nillable="true" ma:displayName="SME" ma:format="Dropdown" ma:internalName="SME">
      <xsd:simpleType>
        <xsd:restriction base="dms:Text">
          <xsd:maxLength value="255"/>
        </xsd:restriction>
      </xsd:simpleType>
    </xsd:element>
    <xsd:element name="PeopleColumn" ma:index="32" nillable="true" ma:displayName="SME1" ma:format="Dropdown" ma:list="UserInfo" ma:SharePointGroup="0" ma:internalName="PeopleColum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flowStatus" ma:index="33" nillable="true" ma:displayName="Workflow Status" ma:format="Dropdown" ma:internalName="Workflo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8AA06-9694-4BDB-97AD-1FE07DDC2FAA}">
  <ds:schemaRefs>
    <ds:schemaRef ds:uri="http://schemas.microsoft.com/office/2006/metadata/properties"/>
    <ds:schemaRef ds:uri="http://schemas.microsoft.com/office/infopath/2007/PartnerControls"/>
    <ds:schemaRef ds:uri="fd40ba7d-2612-43ab-ad39-034460d73def"/>
    <ds:schemaRef ds:uri="737d3266-72a9-475e-8508-93a179571b33"/>
  </ds:schemaRefs>
</ds:datastoreItem>
</file>

<file path=customXml/itemProps2.xml><?xml version="1.0" encoding="utf-8"?>
<ds:datastoreItem xmlns:ds="http://schemas.openxmlformats.org/officeDocument/2006/customXml" ds:itemID="{4718C073-A576-424A-B54C-A889C856BB42}">
  <ds:schemaRefs>
    <ds:schemaRef ds:uri="http://schemas.microsoft.com/sharepoint/v3/contenttype/forms"/>
  </ds:schemaRefs>
</ds:datastoreItem>
</file>

<file path=customXml/itemProps3.xml><?xml version="1.0" encoding="utf-8"?>
<ds:datastoreItem xmlns:ds="http://schemas.openxmlformats.org/officeDocument/2006/customXml" ds:itemID="{E9A5F154-4311-4A9F-8FD7-0C50B92F3BFC}">
  <ds:schemaRefs>
    <ds:schemaRef ds:uri="http://schemas.openxmlformats.org/officeDocument/2006/bibliography"/>
  </ds:schemaRefs>
</ds:datastoreItem>
</file>

<file path=customXml/itemProps4.xml><?xml version="1.0" encoding="utf-8"?>
<ds:datastoreItem xmlns:ds="http://schemas.openxmlformats.org/officeDocument/2006/customXml" ds:itemID="{A1D90F37-BECB-4547-BEF1-F48DD1DF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BCFSA_Fill-in_Form</Template>
  <TotalTime>1</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DISCLOSURE STATEMENT AMENDMENT</vt:lpstr>
    </vt:vector>
  </TitlesOfParts>
  <Manager/>
  <Company>BC Financial Services Authority</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STATEMENT AMENDMENT</dc:title>
  <dc:subject/>
  <dc:creator>Cindy Henderson</dc:creator>
  <cp:keywords/>
  <dc:description/>
  <cp:lastModifiedBy>Megan Coyle</cp:lastModifiedBy>
  <cp:revision>2</cp:revision>
  <dcterms:created xsi:type="dcterms:W3CDTF">2021-12-24T18:42:00Z</dcterms:created>
  <dcterms:modified xsi:type="dcterms:W3CDTF">2021-12-24T18:42:00Z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orIndesign">
    <vt:lpwstr>Word</vt:lpwstr>
  </property>
  <property fmtid="{D5CDD505-2E9C-101B-9397-08002B2CF9AE}" pid="3" name="DueDate">
    <vt:lpwstr>June 16</vt:lpwstr>
  </property>
  <property fmtid="{D5CDD505-2E9C-101B-9397-08002B2CF9AE}" pid="4" name="Priority">
    <vt:lpwstr>Med</vt:lpwstr>
  </property>
  <property fmtid="{D5CDD505-2E9C-101B-9397-08002B2CF9AE}" pid="5" name="ReadytoStart">
    <vt:lpwstr>Yes</vt:lpwstr>
  </property>
  <property fmtid="{D5CDD505-2E9C-101B-9397-08002B2CF9AE}" pid="6" name="ReviewStatus">
    <vt:lpwstr/>
  </property>
  <property fmtid="{D5CDD505-2E9C-101B-9397-08002B2CF9AE}" pid="7" name="Notes0">
    <vt:lpwstr/>
  </property>
  <property fmtid="{D5CDD505-2E9C-101B-9397-08002B2CF9AE}" pid="8" name="Assignto">
    <vt:lpwstr/>
  </property>
  <property fmtid="{D5CDD505-2E9C-101B-9397-08002B2CF9AE}" pid="9" name="ContentFlag">
    <vt:lpwstr/>
  </property>
  <property fmtid="{D5CDD505-2E9C-101B-9397-08002B2CF9AE}" pid="10" name="Blocker">
    <vt:lpwstr/>
  </property>
  <property fmtid="{D5CDD505-2E9C-101B-9397-08002B2CF9AE}" pid="11" name="RebrandingNotes">
    <vt:lpwstr/>
  </property>
  <property fmtid="{D5CDD505-2E9C-101B-9397-08002B2CF9AE}" pid="12" name="status">
    <vt:lpwstr/>
  </property>
  <property fmtid="{D5CDD505-2E9C-101B-9397-08002B2CF9AE}" pid="13" name="org">
    <vt:lpwstr/>
  </property>
  <property fmtid="{D5CDD505-2E9C-101B-9397-08002B2CF9AE}" pid="14" name="ContentTypeId">
    <vt:lpwstr>0x010100AD1F1E56EB6AA54DA31D5B522B9DE24A</vt:lpwstr>
  </property>
  <property fmtid="{D5CDD505-2E9C-101B-9397-08002B2CF9AE}" pid="15" name="Approval Level">
    <vt:lpwstr>Ready</vt:lpwstr>
  </property>
  <property fmtid="{D5CDD505-2E9C-101B-9397-08002B2CF9AE}" pid="16" name="_ExtendedDescription">
    <vt:lpwstr/>
  </property>
</Properties>
</file>